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D644" w14:textId="50ED18B6" w:rsidR="00843239" w:rsidRPr="000E271D" w:rsidRDefault="00843239" w:rsidP="00843239">
      <w:pPr>
        <w:rPr>
          <w:rFonts w:ascii="Arial" w:hAnsi="Arial" w:cs="Arial"/>
          <w:lang w:val="sl-SI"/>
        </w:rPr>
      </w:pPr>
      <w:r w:rsidRPr="000E271D">
        <w:rPr>
          <w:rFonts w:ascii="Arial" w:hAnsi="Arial" w:cs="Arial"/>
          <w:lang w:val="sl-SI"/>
        </w:rPr>
        <w:t xml:space="preserve">Sporočilo za javnost za objavo – Informa Echo  </w:t>
      </w:r>
    </w:p>
    <w:p w14:paraId="08714CFD" w14:textId="7ED5B540" w:rsidR="00843239" w:rsidRPr="0050061F" w:rsidRDefault="00052A4D" w:rsidP="0050061F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7</w:t>
      </w:r>
      <w:r w:rsidR="00966914" w:rsidRPr="0050061F">
        <w:rPr>
          <w:rFonts w:ascii="Arial" w:eastAsia="Times New Roman" w:hAnsi="Arial" w:cs="Arial"/>
          <w:lang w:eastAsia="en-GB"/>
        </w:rPr>
        <w:t>.</w:t>
      </w:r>
      <w:r>
        <w:rPr>
          <w:rFonts w:ascii="Arial" w:eastAsia="Times New Roman" w:hAnsi="Arial" w:cs="Arial"/>
          <w:lang w:eastAsia="en-GB"/>
        </w:rPr>
        <w:t>3</w:t>
      </w:r>
      <w:r w:rsidR="00966914" w:rsidRPr="0050061F">
        <w:rPr>
          <w:rFonts w:ascii="Arial" w:eastAsia="Times New Roman" w:hAnsi="Arial" w:cs="Arial"/>
          <w:lang w:eastAsia="en-GB"/>
        </w:rPr>
        <w:t>.202</w:t>
      </w:r>
      <w:r w:rsidR="00E85340" w:rsidRPr="0050061F">
        <w:rPr>
          <w:rFonts w:ascii="Arial" w:eastAsia="Times New Roman" w:hAnsi="Arial" w:cs="Arial"/>
          <w:lang w:val="sl-SI" w:eastAsia="en-GB"/>
        </w:rPr>
        <w:t>2</w:t>
      </w:r>
    </w:p>
    <w:p w14:paraId="491CCA16" w14:textId="7954D3E6" w:rsidR="00052A4D" w:rsidRPr="00052A4D" w:rsidRDefault="00052A4D" w:rsidP="00052A4D">
      <w:pPr>
        <w:rPr>
          <w:rFonts w:ascii="Arial" w:hAnsi="Arial" w:cs="Arial"/>
          <w:sz w:val="48"/>
          <w:szCs w:val="48"/>
          <w:lang w:val="sl-SI"/>
        </w:rPr>
      </w:pPr>
      <w:r w:rsidRPr="00052A4D">
        <w:rPr>
          <w:rFonts w:ascii="Arial" w:hAnsi="Arial" w:cs="Arial"/>
          <w:sz w:val="48"/>
          <w:szCs w:val="48"/>
          <w:lang w:val="sl-SI"/>
        </w:rPr>
        <w:t>Raziskav</w:t>
      </w:r>
      <w:r w:rsidR="00272DCB">
        <w:rPr>
          <w:rFonts w:ascii="Arial" w:hAnsi="Arial" w:cs="Arial"/>
          <w:sz w:val="48"/>
          <w:szCs w:val="48"/>
          <w:lang w:val="sl-SI"/>
        </w:rPr>
        <w:t>a</w:t>
      </w:r>
      <w:r w:rsidRPr="00052A4D">
        <w:rPr>
          <w:rFonts w:ascii="Arial" w:hAnsi="Arial" w:cs="Arial"/>
          <w:sz w:val="48"/>
          <w:szCs w:val="48"/>
          <w:lang w:val="sl-SI"/>
        </w:rPr>
        <w:t xml:space="preserve"> REUS </w:t>
      </w:r>
      <w:r w:rsidR="00272DCB">
        <w:rPr>
          <w:rFonts w:ascii="Arial" w:hAnsi="Arial" w:cs="Arial"/>
          <w:sz w:val="48"/>
          <w:szCs w:val="48"/>
          <w:lang w:val="sl-SI"/>
        </w:rPr>
        <w:t xml:space="preserve">2022 usmerjena </w:t>
      </w:r>
      <w:r w:rsidR="0050466E">
        <w:rPr>
          <w:rFonts w:ascii="Arial" w:hAnsi="Arial" w:cs="Arial"/>
          <w:sz w:val="48"/>
          <w:szCs w:val="48"/>
          <w:lang w:val="sl-SI"/>
        </w:rPr>
        <w:t>n</w:t>
      </w:r>
      <w:r w:rsidRPr="00052A4D">
        <w:rPr>
          <w:rFonts w:ascii="Arial" w:hAnsi="Arial" w:cs="Arial"/>
          <w:sz w:val="48"/>
          <w:szCs w:val="48"/>
          <w:lang w:val="sl-SI"/>
        </w:rPr>
        <w:t>a gospodinjstva</w:t>
      </w:r>
    </w:p>
    <w:p w14:paraId="15F97870" w14:textId="77777777" w:rsidR="0050466E" w:rsidRDefault="0050466E" w:rsidP="00052A4D">
      <w:pPr>
        <w:rPr>
          <w:rFonts w:ascii="Arial" w:eastAsia="Times New Roman" w:hAnsi="Arial" w:cs="Arial"/>
          <w:color w:val="000000" w:themeColor="text1"/>
          <w:spacing w:val="15"/>
          <w:kern w:val="36"/>
          <w:sz w:val="50"/>
          <w:szCs w:val="50"/>
          <w:lang w:eastAsia="en-GB"/>
        </w:rPr>
      </w:pPr>
    </w:p>
    <w:p w14:paraId="666126AC" w14:textId="48EF0E04" w:rsidR="00052A4D" w:rsidRPr="0067036D" w:rsidRDefault="00B33A54" w:rsidP="00052A4D">
      <w:pPr>
        <w:rPr>
          <w:rFonts w:ascii="Arial" w:hAnsi="Arial" w:cs="Arial"/>
          <w:sz w:val="32"/>
          <w:szCs w:val="32"/>
          <w:lang w:val="sl-SI"/>
        </w:rPr>
      </w:pPr>
      <w:r>
        <w:rPr>
          <w:rFonts w:ascii="Arial" w:hAnsi="Arial" w:cs="Arial"/>
          <w:sz w:val="32"/>
          <w:szCs w:val="32"/>
          <w:lang w:val="sl-SI"/>
        </w:rPr>
        <w:t>V tem</w:t>
      </w:r>
      <w:r w:rsidR="00052A4D" w:rsidRPr="0067036D">
        <w:rPr>
          <w:rFonts w:ascii="Arial" w:hAnsi="Arial" w:cs="Arial"/>
          <w:sz w:val="32"/>
          <w:szCs w:val="32"/>
          <w:lang w:val="sl-SI"/>
        </w:rPr>
        <w:t xml:space="preserve"> letu </w:t>
      </w:r>
      <w:r>
        <w:rPr>
          <w:rFonts w:ascii="Arial" w:hAnsi="Arial" w:cs="Arial"/>
          <w:sz w:val="32"/>
          <w:szCs w:val="32"/>
          <w:lang w:val="sl-SI"/>
        </w:rPr>
        <w:t xml:space="preserve">bomo </w:t>
      </w:r>
      <w:r w:rsidR="00052A4D" w:rsidRPr="0067036D">
        <w:rPr>
          <w:rFonts w:ascii="Arial" w:hAnsi="Arial" w:cs="Arial"/>
          <w:sz w:val="32"/>
          <w:szCs w:val="32"/>
          <w:lang w:val="sl-SI"/>
        </w:rPr>
        <w:t>ponovno izmerili, kako slovenska gospodinjstva ravnajo z energijo. V 8. valu Raziskave energetske učinkovitosti Slovenije – REUS bomo anketirali 1.000 gospodinjstev po vsej Sloveniji.</w:t>
      </w:r>
    </w:p>
    <w:p w14:paraId="0D573A38" w14:textId="77777777" w:rsidR="00052A4D" w:rsidRPr="001E104B" w:rsidRDefault="00052A4D" w:rsidP="00966914">
      <w:pPr>
        <w:spacing w:before="204" w:line="360" w:lineRule="atLeast"/>
        <w:textAlignment w:val="baseline"/>
        <w:rPr>
          <w:rFonts w:ascii="Arial" w:eastAsia="Times New Roman" w:hAnsi="Arial" w:cs="Arial"/>
          <w:color w:val="000000" w:themeColor="text1"/>
          <w:sz w:val="30"/>
          <w:szCs w:val="30"/>
          <w:lang w:val="sl-SI" w:eastAsia="en-GB"/>
        </w:rPr>
      </w:pPr>
    </w:p>
    <w:p w14:paraId="0A4D7710" w14:textId="72B37FDF" w:rsidR="00052A4D" w:rsidRDefault="00052A4D" w:rsidP="00B33A54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agenciji Informa Echo skupaj s partnerji CEU IJS, GI ZRMK, Ipsos in SURS p</w:t>
      </w:r>
      <w:r w:rsidRPr="00621022">
        <w:rPr>
          <w:rFonts w:ascii="Arial" w:hAnsi="Arial" w:cs="Arial"/>
          <w:lang w:val="sl-SI"/>
        </w:rPr>
        <w:t xml:space="preserve">ripravljamo </w:t>
      </w:r>
      <w:r w:rsidRPr="00303465">
        <w:rPr>
          <w:rFonts w:ascii="Arial" w:hAnsi="Arial" w:cs="Arial"/>
          <w:lang w:val="sl-SI"/>
        </w:rPr>
        <w:t>8. val</w:t>
      </w:r>
      <w:r w:rsidRPr="00303465">
        <w:rPr>
          <w:rFonts w:ascii="Arial" w:hAnsi="Arial" w:cs="Arial"/>
          <w:b/>
          <w:bCs/>
          <w:lang w:val="sl-SI"/>
        </w:rPr>
        <w:t xml:space="preserve"> Raziskave energetske učinkovitosti Slovenije – REUS GOS 2022</w:t>
      </w:r>
      <w:r w:rsidRPr="00621022">
        <w:rPr>
          <w:rFonts w:ascii="Arial" w:hAnsi="Arial" w:cs="Arial"/>
          <w:lang w:val="sl-SI"/>
        </w:rPr>
        <w:t>, ki bo usmerjen na gospodinjstva.</w:t>
      </w:r>
      <w:r w:rsidR="00705035">
        <w:rPr>
          <w:rFonts w:ascii="Arial" w:hAnsi="Arial" w:cs="Arial"/>
          <w:lang w:val="sl-SI"/>
        </w:rPr>
        <w:t xml:space="preserve"> Zadnji val</w:t>
      </w:r>
      <w:r w:rsidRPr="00621022">
        <w:rPr>
          <w:rFonts w:ascii="Arial" w:hAnsi="Arial" w:cs="Arial"/>
          <w:lang w:val="sl-SI"/>
        </w:rPr>
        <w:t xml:space="preserve"> </w:t>
      </w:r>
      <w:hyperlink r:id="rId7" w:history="1">
        <w:r w:rsidRPr="00DC51FB">
          <w:rPr>
            <w:rStyle w:val="Hyperlink"/>
            <w:rFonts w:ascii="Arial" w:hAnsi="Arial" w:cs="Arial"/>
            <w:lang w:val="sl-SI"/>
          </w:rPr>
          <w:t>Raziskav</w:t>
        </w:r>
        <w:r w:rsidR="00705035">
          <w:rPr>
            <w:rStyle w:val="Hyperlink"/>
            <w:rFonts w:ascii="Arial" w:hAnsi="Arial" w:cs="Arial"/>
            <w:lang w:val="sl-SI"/>
          </w:rPr>
          <w:t>e</w:t>
        </w:r>
        <w:r w:rsidRPr="00DC51FB">
          <w:rPr>
            <w:rStyle w:val="Hyperlink"/>
            <w:rFonts w:ascii="Arial" w:hAnsi="Arial" w:cs="Arial"/>
            <w:lang w:val="sl-SI"/>
          </w:rPr>
          <w:t xml:space="preserve"> REUS</w:t>
        </w:r>
      </w:hyperlink>
      <w:r w:rsidRPr="00621022">
        <w:rPr>
          <w:rFonts w:ascii="Arial" w:hAnsi="Arial" w:cs="Arial"/>
          <w:lang w:val="sl-SI"/>
        </w:rPr>
        <w:t xml:space="preserve"> </w:t>
      </w:r>
      <w:r w:rsidR="00705035">
        <w:rPr>
          <w:rFonts w:ascii="Arial" w:hAnsi="Arial" w:cs="Arial"/>
          <w:lang w:val="sl-SI"/>
        </w:rPr>
        <w:t>za g</w:t>
      </w:r>
      <w:r w:rsidR="0050466E">
        <w:rPr>
          <w:rFonts w:ascii="Arial" w:hAnsi="Arial" w:cs="Arial"/>
          <w:lang w:val="sl-SI"/>
        </w:rPr>
        <w:t xml:space="preserve">ospodinjstva smo </w:t>
      </w:r>
      <w:r w:rsidR="00705035">
        <w:rPr>
          <w:rFonts w:ascii="Arial" w:hAnsi="Arial" w:cs="Arial"/>
          <w:lang w:val="sl-SI"/>
        </w:rPr>
        <w:t>izved</w:t>
      </w:r>
      <w:r w:rsidR="0050466E">
        <w:rPr>
          <w:rFonts w:ascii="Arial" w:hAnsi="Arial" w:cs="Arial"/>
          <w:lang w:val="sl-SI"/>
        </w:rPr>
        <w:t>li</w:t>
      </w:r>
      <w:r w:rsidR="00705035">
        <w:rPr>
          <w:rFonts w:ascii="Arial" w:hAnsi="Arial" w:cs="Arial"/>
          <w:lang w:val="sl-SI"/>
        </w:rPr>
        <w:t xml:space="preserve"> v</w:t>
      </w:r>
      <w:r>
        <w:rPr>
          <w:rFonts w:ascii="Arial" w:hAnsi="Arial" w:cs="Arial"/>
          <w:lang w:val="sl-SI"/>
        </w:rPr>
        <w:t xml:space="preserve"> let</w:t>
      </w:r>
      <w:r w:rsidR="00705035"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 xml:space="preserve"> 2019.</w:t>
      </w:r>
    </w:p>
    <w:p w14:paraId="562BBAD8" w14:textId="77777777" w:rsidR="00B33A54" w:rsidRDefault="00B33A54" w:rsidP="00B33A54">
      <w:pPr>
        <w:spacing w:line="360" w:lineRule="auto"/>
        <w:rPr>
          <w:rFonts w:ascii="Arial" w:hAnsi="Arial" w:cs="Arial"/>
          <w:lang w:val="sl-SI"/>
        </w:rPr>
      </w:pPr>
    </w:p>
    <w:p w14:paraId="73678482" w14:textId="77777777" w:rsidR="00052A4D" w:rsidRPr="00705035" w:rsidRDefault="00052A4D" w:rsidP="00B33A54">
      <w:pPr>
        <w:spacing w:line="360" w:lineRule="auto"/>
        <w:rPr>
          <w:rFonts w:ascii="Arial" w:hAnsi="Arial" w:cs="Arial"/>
          <w:sz w:val="40"/>
          <w:szCs w:val="40"/>
          <w:lang w:val="sl-SI"/>
        </w:rPr>
      </w:pPr>
      <w:r w:rsidRPr="00705035">
        <w:rPr>
          <w:rFonts w:ascii="Arial" w:hAnsi="Arial" w:cs="Arial"/>
          <w:sz w:val="40"/>
          <w:szCs w:val="40"/>
          <w:lang w:val="sl-SI"/>
        </w:rPr>
        <w:t>Uporabnost podatkov in časovnih vrst</w:t>
      </w:r>
    </w:p>
    <w:p w14:paraId="65536829" w14:textId="73CE3DBC" w:rsidR="00052A4D" w:rsidRDefault="00052A4D" w:rsidP="00B33A54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Raziskava REUS je v zadnjih letih z novimi vidiki aplikativnosti podatkov in časovnih vrst dodatno pridobila na pomenu. Po naročilu MZI smo izdelali temeljito analizo rezultatov raziskave, ki služi kot podlaga za sistemski pristop k ozaveščanju in informiranju o URE in OVE. Za MOP ARSO smo doslej pripravili 8 okoljskih kazalcev o ravnanju z energijo. Raziskava REUS je postala temelj Ekosistema učinkovitega ravnanja z energijo – </w:t>
      </w:r>
      <w:hyperlink r:id="rId8" w:history="1">
        <w:r w:rsidRPr="000575C8">
          <w:rPr>
            <w:rStyle w:val="Hyperlink"/>
            <w:rFonts w:ascii="Arial" w:hAnsi="Arial" w:cs="Arial"/>
            <w:lang w:val="sl-SI"/>
          </w:rPr>
          <w:t>EURE</w:t>
        </w:r>
      </w:hyperlink>
      <w:r>
        <w:rPr>
          <w:rFonts w:ascii="Arial" w:hAnsi="Arial" w:cs="Arial"/>
          <w:lang w:val="sl-SI"/>
        </w:rPr>
        <w:t>.</w:t>
      </w:r>
    </w:p>
    <w:p w14:paraId="4A23471D" w14:textId="77777777" w:rsidR="00272DCB" w:rsidRDefault="00272DCB" w:rsidP="00B33A54">
      <w:pPr>
        <w:spacing w:line="360" w:lineRule="auto"/>
        <w:rPr>
          <w:rFonts w:ascii="Arial" w:hAnsi="Arial" w:cs="Arial"/>
          <w:lang w:val="sl-SI"/>
        </w:rPr>
      </w:pPr>
    </w:p>
    <w:p w14:paraId="4BCFCD54" w14:textId="77777777" w:rsidR="00052A4D" w:rsidRPr="00705035" w:rsidRDefault="00052A4D" w:rsidP="00B33A54">
      <w:pPr>
        <w:spacing w:line="360" w:lineRule="auto"/>
        <w:rPr>
          <w:rFonts w:ascii="Arial" w:hAnsi="Arial" w:cs="Arial"/>
          <w:sz w:val="40"/>
          <w:szCs w:val="40"/>
          <w:lang w:val="sl-SI"/>
        </w:rPr>
      </w:pPr>
      <w:r w:rsidRPr="00705035">
        <w:rPr>
          <w:rFonts w:ascii="Arial" w:hAnsi="Arial" w:cs="Arial"/>
          <w:sz w:val="40"/>
          <w:szCs w:val="40"/>
          <w:lang w:val="sl-SI"/>
        </w:rPr>
        <w:t>Dostop do obstoječih poročil</w:t>
      </w:r>
    </w:p>
    <w:p w14:paraId="7E04E096" w14:textId="466BFA14" w:rsidR="00052A4D" w:rsidRDefault="00052A4D" w:rsidP="00B33A54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Na prenovljeni spletni strani </w:t>
      </w:r>
      <w:r w:rsidR="006155C4">
        <w:fldChar w:fldCharType="begin"/>
      </w:r>
      <w:r w:rsidR="006155C4" w:rsidRPr="001E104B">
        <w:rPr>
          <w:lang w:val="sl-SI"/>
        </w:rPr>
        <w:instrText xml:space="preserve"> HYPERLINK "https://porocila.reus.si/" </w:instrText>
      </w:r>
      <w:r w:rsidR="006155C4">
        <w:fldChar w:fldCharType="separate"/>
      </w:r>
      <w:r w:rsidRPr="00F464DF">
        <w:rPr>
          <w:rStyle w:val="Hyperlink"/>
          <w:rFonts w:ascii="Arial" w:hAnsi="Arial" w:cs="Arial"/>
          <w:lang w:val="sl-SI"/>
        </w:rPr>
        <w:t>https://porocila.reus.si/</w:t>
      </w:r>
      <w:r w:rsidR="006155C4">
        <w:rPr>
          <w:rStyle w:val="Hyperlink"/>
          <w:rFonts w:ascii="Arial" w:hAnsi="Arial" w:cs="Arial"/>
          <w:lang w:val="sl-SI"/>
        </w:rPr>
        <w:fldChar w:fldCharType="end"/>
      </w:r>
      <w:r>
        <w:rPr>
          <w:rFonts w:ascii="Arial" w:hAnsi="Arial" w:cs="Arial"/>
          <w:lang w:val="sl-SI"/>
        </w:rPr>
        <w:t xml:space="preserve"> lahko najdete javno dostopna poročila Raziskave REUS za gospodinjstva ter za javni in storitveni sektor, ki so sistematično razvrščena v tri kategorije:</w:t>
      </w:r>
    </w:p>
    <w:p w14:paraId="1C28C8DD" w14:textId="77777777" w:rsidR="00052A4D" w:rsidRDefault="00052A4D" w:rsidP="00B33A5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Predstavitve rezultatov Raziskave REUS v infografikah</w:t>
      </w:r>
    </w:p>
    <w:p w14:paraId="63AE8F30" w14:textId="77777777" w:rsidR="00052A4D" w:rsidRDefault="00052A4D" w:rsidP="00B33A5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Povzetki standardnih poročil Raziskave REUS in</w:t>
      </w:r>
    </w:p>
    <w:p w14:paraId="3AB81A86" w14:textId="77777777" w:rsidR="00052A4D" w:rsidRPr="00A47A69" w:rsidRDefault="00052A4D" w:rsidP="00B33A5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Naročniška poročila državne uprave</w:t>
      </w:r>
    </w:p>
    <w:p w14:paraId="43DE6AB6" w14:textId="77777777" w:rsidR="00052A4D" w:rsidRPr="0050466E" w:rsidRDefault="00052A4D" w:rsidP="00B33A54">
      <w:pPr>
        <w:spacing w:line="360" w:lineRule="auto"/>
        <w:rPr>
          <w:rFonts w:ascii="Arial" w:hAnsi="Arial" w:cs="Arial"/>
          <w:sz w:val="40"/>
          <w:szCs w:val="40"/>
          <w:lang w:val="sl-SI"/>
        </w:rPr>
      </w:pPr>
      <w:r w:rsidRPr="0050466E">
        <w:rPr>
          <w:rFonts w:ascii="Arial" w:hAnsi="Arial" w:cs="Arial"/>
          <w:sz w:val="40"/>
          <w:szCs w:val="40"/>
          <w:lang w:val="sl-SI"/>
        </w:rPr>
        <w:lastRenderedPageBreak/>
        <w:t>Sofinanciranje Raziskave REUS GOS 2022</w:t>
      </w:r>
    </w:p>
    <w:p w14:paraId="46B08E66" w14:textId="77777777" w:rsidR="00052A4D" w:rsidRDefault="00052A4D" w:rsidP="00B33A54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ciljem zagotovitve uporabe podatkov v javni upravi standardni del Raziskave REUS GOS 2022 sofinancira podjetje Borzen, ki izvaja gospodarsko javno službo operaterja trga z elektriko, vključno z informiranjem in ozaveščanjem o učinkoviti rabi energije in obnovljivih virih energije.</w:t>
      </w:r>
    </w:p>
    <w:p w14:paraId="7E53C76D" w14:textId="44E736A5" w:rsidR="00052A4D" w:rsidRDefault="00052A4D" w:rsidP="00B33A54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Sofinancer Raziskave REUS GOS 2022 je tudi Agencija Republike Slovenije za okolje v okviru Ministrstva za okolje in prostor, ki rezultate Raziskave REUS uporablja kot podlago za pripravo okoljskih kazalcev za ravnanje z energijo.</w:t>
      </w:r>
    </w:p>
    <w:p w14:paraId="752839A5" w14:textId="233869C0" w:rsidR="00705035" w:rsidRDefault="00705035" w:rsidP="00B33A54">
      <w:pPr>
        <w:spacing w:line="360" w:lineRule="auto"/>
        <w:rPr>
          <w:rFonts w:ascii="Arial" w:hAnsi="Arial" w:cs="Arial"/>
          <w:lang w:val="sl-SI"/>
        </w:rPr>
      </w:pPr>
    </w:p>
    <w:p w14:paraId="463DB980" w14:textId="7C7387DA" w:rsidR="00705035" w:rsidRDefault="00705035" w:rsidP="00B33A54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Rajko Dolinšek</w:t>
      </w:r>
    </w:p>
    <w:p w14:paraId="4009937D" w14:textId="1F6A5B9D" w:rsidR="00966914" w:rsidRPr="0050061F" w:rsidRDefault="00966914" w:rsidP="00966914">
      <w:pPr>
        <w:shd w:val="clear" w:color="auto" w:fill="FFFFFF"/>
        <w:spacing w:line="396" w:lineRule="atLeast"/>
        <w:jc w:val="center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fldChar w:fldCharType="begin"/>
      </w: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instrText xml:space="preserve"> INCLUDEPICTURE "https://i1.wp.com/novi.reus.si/wp-content/uploads/2021/04/Foto_Rajko_Kvadrat-80x80.png?resize=80%2C80" \* MERGEFORMATINET </w:instrText>
      </w:r>
      <w:r w:rsidR="006155C4">
        <w:rPr>
          <w:rFonts w:ascii="Arial" w:eastAsia="Times New Roman" w:hAnsi="Arial" w:cs="Arial"/>
          <w:color w:val="6E6E6E"/>
          <w:sz w:val="23"/>
          <w:szCs w:val="23"/>
          <w:lang w:eastAsia="en-GB"/>
        </w:rPr>
        <w:fldChar w:fldCharType="separate"/>
      </w:r>
      <w:r w:rsidRPr="0050061F">
        <w:rPr>
          <w:rFonts w:ascii="Arial" w:eastAsia="Times New Roman" w:hAnsi="Arial" w:cs="Arial"/>
          <w:color w:val="6E6E6E"/>
          <w:sz w:val="23"/>
          <w:szCs w:val="23"/>
          <w:lang w:eastAsia="en-GB"/>
        </w:rPr>
        <w:fldChar w:fldCharType="end"/>
      </w:r>
    </w:p>
    <w:p w14:paraId="2D51228F" w14:textId="2E884E99" w:rsidR="00966914" w:rsidRPr="0050061F" w:rsidRDefault="00966914" w:rsidP="00966914">
      <w:pPr>
        <w:spacing w:line="396" w:lineRule="atLeast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</w:p>
    <w:p w14:paraId="3E3BFF60" w14:textId="77777777" w:rsidR="00060CD5" w:rsidRPr="0050061F" w:rsidRDefault="00060CD5" w:rsidP="00966914">
      <w:pPr>
        <w:spacing w:line="396" w:lineRule="atLeast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</w:p>
    <w:p w14:paraId="2CC9D81D" w14:textId="77777777" w:rsidR="00060CD5" w:rsidRPr="0050061F" w:rsidRDefault="00060CD5" w:rsidP="00966914">
      <w:pPr>
        <w:spacing w:line="396" w:lineRule="atLeast"/>
        <w:textAlignment w:val="baseline"/>
        <w:rPr>
          <w:rFonts w:ascii="Arial" w:eastAsia="Times New Roman" w:hAnsi="Arial" w:cs="Arial"/>
          <w:color w:val="6E6E6E"/>
          <w:sz w:val="23"/>
          <w:szCs w:val="23"/>
          <w:lang w:eastAsia="en-GB"/>
        </w:rPr>
      </w:pPr>
    </w:p>
    <w:p w14:paraId="48FBF69A" w14:textId="7050FBBB" w:rsidR="00060CD5" w:rsidRPr="0050061F" w:rsidRDefault="00060CD5" w:rsidP="00060CD5">
      <w:pPr>
        <w:spacing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</w:p>
    <w:p w14:paraId="1CB99797" w14:textId="0F55DA64" w:rsidR="00966914" w:rsidRDefault="00966914">
      <w:pPr>
        <w:rPr>
          <w:rFonts w:ascii="Roboto" w:hAnsi="Roboto"/>
        </w:rPr>
      </w:pPr>
    </w:p>
    <w:p w14:paraId="23774309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</w:t>
      </w:r>
    </w:p>
    <w:p w14:paraId="31536ED6" w14:textId="77777777" w:rsidR="0050061F" w:rsidRDefault="0050061F" w:rsidP="005006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63165A8" w14:textId="34DFCFBC" w:rsidR="0050061F" w:rsidRDefault="0050061F" w:rsidP="0050061F">
      <w:pPr>
        <w:rPr>
          <w:rFonts w:ascii="Arial" w:hAnsi="Arial" w:cs="Arial"/>
          <w:lang w:val="sl-SI"/>
        </w:rPr>
      </w:pPr>
      <w:r>
        <w:rPr>
          <w:rFonts w:ascii="Arial" w:hAnsi="Arial" w:cs="Arial"/>
        </w:rPr>
        <w:t>Vir</w:t>
      </w:r>
      <w:r>
        <w:rPr>
          <w:rFonts w:ascii="Arial" w:hAnsi="Arial" w:cs="Arial"/>
          <w:lang w:val="sl-SI"/>
        </w:rPr>
        <w:t>i</w:t>
      </w:r>
    </w:p>
    <w:p w14:paraId="09312AE7" w14:textId="77777777" w:rsidR="0050061F" w:rsidRDefault="0050061F" w:rsidP="0050061F">
      <w:pPr>
        <w:rPr>
          <w:rFonts w:ascii="Arial" w:hAnsi="Arial" w:cs="Arial"/>
        </w:rPr>
      </w:pPr>
    </w:p>
    <w:p w14:paraId="68CFD4EB" w14:textId="30F9B214" w:rsidR="0050061F" w:rsidRPr="0050061F" w:rsidRDefault="0050061F" w:rsidP="0050061F">
      <w:pPr>
        <w:rPr>
          <w:rFonts w:ascii="Arial" w:hAnsi="Arial" w:cs="Arial"/>
        </w:rPr>
      </w:pPr>
      <w:r w:rsidRPr="0050061F">
        <w:rPr>
          <w:rFonts w:ascii="Arial" w:hAnsi="Arial" w:cs="Arial"/>
        </w:rPr>
        <w:t xml:space="preserve">Informa Echo, Raziskava energetske učinkovitosti Slovenije - REUS 2019, </w:t>
      </w:r>
      <w:hyperlink r:id="rId9" w:history="1">
        <w:r w:rsidRPr="0050061F">
          <w:rPr>
            <w:rStyle w:val="Hyperlink"/>
            <w:rFonts w:ascii="Arial" w:hAnsi="Arial" w:cs="Arial"/>
          </w:rPr>
          <w:t>www.reus.si</w:t>
        </w:r>
      </w:hyperlink>
    </w:p>
    <w:p w14:paraId="082818A9" w14:textId="599501A7" w:rsidR="0050061F" w:rsidRPr="0050061F" w:rsidRDefault="0050061F" w:rsidP="0050061F">
      <w:pPr>
        <w:pStyle w:val="StandardWeb1"/>
        <w:spacing w:before="0" w:after="0"/>
        <w:rPr>
          <w:rFonts w:ascii="Arial" w:hAnsi="Arial" w:cs="Arial"/>
        </w:rPr>
      </w:pPr>
      <w:r w:rsidRPr="0050061F">
        <w:rPr>
          <w:rFonts w:ascii="Arial" w:hAnsi="Arial" w:cs="Arial"/>
        </w:rPr>
        <w:t xml:space="preserve">Medijska soba: </w:t>
      </w:r>
      <w:hyperlink r:id="rId10" w:history="1">
        <w:r w:rsidRPr="0050061F">
          <w:rPr>
            <w:rStyle w:val="Hyperlink"/>
            <w:rFonts w:ascii="Arial" w:hAnsi="Arial" w:cs="Arial"/>
          </w:rPr>
          <w:t>https://mediji.reus.si/</w:t>
        </w:r>
      </w:hyperlink>
    </w:p>
    <w:p w14:paraId="06E7193F" w14:textId="77777777" w:rsidR="0050061F" w:rsidRPr="0050061F" w:rsidRDefault="0050061F" w:rsidP="0050061F">
      <w:pPr>
        <w:pStyle w:val="NormalWeb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</w:rPr>
      </w:pPr>
      <w:r w:rsidRPr="0050061F">
        <w:rPr>
          <w:rFonts w:ascii="Arial" w:hAnsi="Arial" w:cs="Arial"/>
          <w:color w:val="000000" w:themeColor="text1"/>
        </w:rPr>
        <w:t xml:space="preserve">Infografika je primerna za tisk do širine 17 cm / © Informa Echo / </w:t>
      </w:r>
    </w:p>
    <w:p w14:paraId="6C3D0CC1" w14:textId="77777777" w:rsidR="0050061F" w:rsidRDefault="0050061F" w:rsidP="0050061F">
      <w:pPr>
        <w:rPr>
          <w:rFonts w:ascii="Arial" w:hAnsi="Arial" w:cs="Arial"/>
        </w:rPr>
      </w:pPr>
    </w:p>
    <w:p w14:paraId="7D1F45B1" w14:textId="77777777" w:rsidR="0050061F" w:rsidRDefault="0050061F" w:rsidP="005006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Raziskavi REUS</w:t>
      </w:r>
    </w:p>
    <w:p w14:paraId="33C181A0" w14:textId="77777777" w:rsidR="0050061F" w:rsidRDefault="0050061F" w:rsidP="0050061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2196A760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Raziskava energetske učinkovitosti Slovenije – REUS je edina neodvisna kontinuirana raziskava v Sloveniji, ki omogoča pridobivanje statistično relevantnih podatkov s področja rabe energije.  Raziskava REUS 2019 predstavlja sedmi val Raziskave energetske učinkovitosti Slovenije, ki jo izvaja Informa Echo v sodelovanju s partnerji od 2009. Glavni sofinancer raziskave REUS je podjetje </w:t>
      </w:r>
      <w:hyperlink r:id="rId11" w:tgtFrame="_blank" w:history="1">
        <w:r>
          <w:rPr>
            <w:rStyle w:val="Hyperlink"/>
            <w:rFonts w:ascii="Arial" w:hAnsi="Arial" w:cs="Arial"/>
          </w:rPr>
          <w:t>Borzen</w:t>
        </w:r>
      </w:hyperlink>
      <w:r>
        <w:rPr>
          <w:rFonts w:ascii="Arial" w:hAnsi="Arial" w:cs="Arial"/>
        </w:rPr>
        <w:t> / </w:t>
      </w:r>
      <w:hyperlink r:id="rId12" w:tgtFrame="_blank" w:history="1">
        <w:r>
          <w:rPr>
            <w:rStyle w:val="Hyperlink"/>
            <w:rFonts w:ascii="Arial" w:hAnsi="Arial" w:cs="Arial"/>
          </w:rPr>
          <w:t>Trajnostna energija</w:t>
        </w:r>
      </w:hyperlink>
      <w:r>
        <w:rPr>
          <w:rFonts w:ascii="Arial" w:hAnsi="Arial" w:cs="Arial"/>
        </w:rPr>
        <w:t>.</w:t>
      </w:r>
    </w:p>
    <w:p w14:paraId="2B9FD5F5" w14:textId="77777777" w:rsidR="0050061F" w:rsidRDefault="0050061F" w:rsidP="0050061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DFE7CE" w14:textId="41FC2AC2" w:rsidR="0050061F" w:rsidRDefault="0050061F" w:rsidP="0050061F">
      <w:pPr>
        <w:pStyle w:val="StandardWeb1"/>
        <w:spacing w:before="0" w:after="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raziskavi REUS: </w:t>
      </w:r>
      <w:hyperlink r:id="rId13" w:history="1">
        <w:r w:rsidRPr="00F27874">
          <w:rPr>
            <w:rStyle w:val="Hyperlink"/>
            <w:rFonts w:ascii="Arial" w:hAnsi="Arial" w:cs="Arial"/>
            <w:sz w:val="22"/>
            <w:szCs w:val="22"/>
          </w:rPr>
          <w:t>https://www.reus.si/</w:t>
        </w:r>
      </w:hyperlink>
    </w:p>
    <w:p w14:paraId="0201312B" w14:textId="0C829C77" w:rsidR="0050061F" w:rsidRDefault="0050061F" w:rsidP="0050061F">
      <w:pPr>
        <w:pStyle w:val="StandardWeb1"/>
        <w:spacing w:before="0" w:after="0"/>
        <w:rPr>
          <w:rStyle w:val="Hyperlink"/>
          <w:rFonts w:ascii="Arial" w:hAnsi="Arial" w:cs="Arial"/>
          <w:sz w:val="22"/>
          <w:szCs w:val="22"/>
        </w:rPr>
      </w:pPr>
    </w:p>
    <w:p w14:paraId="09B92D38" w14:textId="67090891" w:rsidR="006C4EB8" w:rsidRDefault="006C4EB8" w:rsidP="0050061F">
      <w:pPr>
        <w:pStyle w:val="StandardWeb1"/>
        <w:spacing w:before="0" w:after="0"/>
        <w:rPr>
          <w:rStyle w:val="Hyperlink"/>
          <w:rFonts w:ascii="Arial" w:hAnsi="Arial" w:cs="Arial"/>
          <w:sz w:val="22"/>
          <w:szCs w:val="22"/>
        </w:rPr>
      </w:pPr>
    </w:p>
    <w:p w14:paraId="05995141" w14:textId="12435280" w:rsidR="006C4EB8" w:rsidRDefault="006C4EB8" w:rsidP="006C4EB8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  <w:r w:rsidRPr="006C4EB8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>O kazalcih okolja</w:t>
      </w:r>
      <w:r w:rsidR="000F0FC1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 xml:space="preserve"> </w:t>
      </w:r>
    </w:p>
    <w:p w14:paraId="4A8CFCA6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</w:p>
    <w:p w14:paraId="25212F35" w14:textId="6B10FBD0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Kazalci okolja so na dogovorjen način izbrani in predstavljeni podatki. Namenjeni so ozaveščanju javnosti in podpori odločanju. S kazalci, s katerimi spremljamo ozaveščenost javnosti o rabi energije, energetski učinkovitosti in podnebnih </w:t>
      </w:r>
      <w:r w:rsidRPr="006C4EB8">
        <w:rPr>
          <w:rFonts w:ascii="Arial" w:eastAsia="Times New Roman" w:hAnsi="Arial" w:cs="Arial"/>
          <w:color w:val="000000" w:themeColor="text1"/>
          <w:lang w:eastAsia="en-GB"/>
        </w:rPr>
        <w:lastRenderedPageBreak/>
        <w:t xml:space="preserve">spremembah želimo vplivati na pomen znanja o podnebnih spremembah </w:t>
      </w:r>
      <w:proofErr w:type="gramStart"/>
      <w:r w:rsidRPr="006C4EB8">
        <w:rPr>
          <w:rFonts w:ascii="Arial" w:eastAsia="Times New Roman" w:hAnsi="Arial" w:cs="Arial"/>
          <w:color w:val="000000" w:themeColor="text1"/>
          <w:lang w:eastAsia="en-GB"/>
        </w:rPr>
        <w:t>in  na</w:t>
      </w:r>
      <w:proofErr w:type="gramEnd"/>
      <w:r w:rsidRPr="006C4EB8">
        <w:rPr>
          <w:rFonts w:ascii="Arial" w:eastAsia="Times New Roman" w:hAnsi="Arial" w:cs="Arial"/>
          <w:color w:val="000000" w:themeColor="text1"/>
          <w:lang w:eastAsia="en-GB"/>
        </w:rPr>
        <w:t xml:space="preserve"> večjo pripravljenost podpori podnebju in okolju prijaznim politikam.</w:t>
      </w:r>
    </w:p>
    <w:p w14:paraId="49D66F52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</w:rPr>
      </w:pPr>
    </w:p>
    <w:p w14:paraId="3A2E6BD2" w14:textId="54502D1C" w:rsid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  <w:r w:rsidRPr="001E104B">
        <w:rPr>
          <w:rFonts w:ascii="Arial" w:eastAsia="Times New Roman" w:hAnsi="Arial" w:cs="Arial"/>
          <w:color w:val="000000" w:themeColor="text1"/>
          <w:lang w:val="sl-SI" w:eastAsia="en-GB"/>
        </w:rPr>
        <w:t>Kazalec okolja </w:t>
      </w:r>
      <w:hyperlink r:id="rId14" w:tgtFrame="_blank" w:history="1">
        <w:r w:rsidRPr="001E104B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val="sl-SI" w:eastAsia="en-GB"/>
          </w:rPr>
          <w:t>Odnos javnosti do porabe energije v slovenskih gospodinjstvih</w:t>
        </w:r>
      </w:hyperlink>
      <w:r w:rsidRPr="001E104B">
        <w:rPr>
          <w:rFonts w:ascii="Arial" w:eastAsia="Times New Roman" w:hAnsi="Arial" w:cs="Arial"/>
          <w:color w:val="0C5B9D"/>
          <w:bdr w:val="none" w:sz="0" w:space="0" w:color="auto" w:frame="1"/>
          <w:lang w:val="sl-SI" w:eastAsia="en-GB"/>
        </w:rPr>
        <w:t> </w:t>
      </w:r>
      <w:r w:rsidRPr="001E104B">
        <w:rPr>
          <w:rFonts w:ascii="Arial" w:eastAsia="Times New Roman" w:hAnsi="Arial" w:cs="Arial"/>
          <w:color w:val="000000" w:themeColor="text1"/>
          <w:lang w:val="sl-SI" w:eastAsia="en-GB"/>
        </w:rPr>
        <w:t>lahko najdete na spletni strani ARSO</w:t>
      </w:r>
      <w:r w:rsidRPr="006C4EB8">
        <w:rPr>
          <w:rFonts w:ascii="Arial" w:eastAsia="Times New Roman" w:hAnsi="Arial" w:cs="Arial"/>
          <w:color w:val="000000" w:themeColor="text1"/>
          <w:lang w:val="sl-SI" w:eastAsia="en-GB"/>
        </w:rPr>
        <w:t>.</w:t>
      </w:r>
    </w:p>
    <w:p w14:paraId="72C50CA2" w14:textId="77777777" w:rsidR="006C4EB8" w:rsidRPr="006C4EB8" w:rsidRDefault="006155C4" w:rsidP="006C4EB8">
      <w:pPr>
        <w:textAlignment w:val="baseline"/>
        <w:rPr>
          <w:rFonts w:ascii="Arial" w:eastAsia="Times New Roman" w:hAnsi="Arial" w:cs="Arial"/>
          <w:color w:val="6E6E6E"/>
          <w:lang w:eastAsia="en-GB"/>
        </w:rPr>
      </w:pPr>
      <w:hyperlink r:id="rId15" w:history="1">
        <w:r w:rsidR="006C4EB8" w:rsidRPr="006C4EB8">
          <w:rPr>
            <w:rFonts w:ascii="Arial" w:eastAsia="Times New Roman" w:hAnsi="Arial" w:cs="Arial"/>
            <w:color w:val="0C5B9D"/>
            <w:u w:val="single"/>
            <w:bdr w:val="none" w:sz="0" w:space="0" w:color="auto" w:frame="1"/>
            <w:lang w:eastAsia="en-GB"/>
          </w:rPr>
          <w:t>Kazalci okolja – ravnanje z energijo</w:t>
        </w:r>
      </w:hyperlink>
    </w:p>
    <w:p w14:paraId="22DF7CD7" w14:textId="77777777" w:rsidR="006C4EB8" w:rsidRPr="006C4EB8" w:rsidRDefault="006C4EB8" w:rsidP="006C4EB8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</w:p>
    <w:p w14:paraId="01CC8E79" w14:textId="77777777" w:rsidR="0050061F" w:rsidRDefault="0050061F" w:rsidP="0050061F">
      <w:pPr>
        <w:rPr>
          <w:rFonts w:ascii="Arial" w:hAnsi="Arial" w:cs="Arial"/>
        </w:rPr>
      </w:pPr>
    </w:p>
    <w:p w14:paraId="1F827A1F" w14:textId="77777777" w:rsidR="0050061F" w:rsidRDefault="0050061F" w:rsidP="0050061F">
      <w:pPr>
        <w:pStyle w:val="Heading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Priloga z dodatnimi informacijami</w:t>
      </w:r>
    </w:p>
    <w:p w14:paraId="6B93B9A6" w14:textId="77777777" w:rsidR="0050061F" w:rsidRDefault="0050061F" w:rsidP="0050061F">
      <w:pPr>
        <w:rPr>
          <w:rFonts w:ascii="Arial" w:hAnsi="Arial" w:cs="Arial"/>
        </w:rPr>
      </w:pPr>
    </w:p>
    <w:p w14:paraId="1D46039A" w14:textId="77777777" w:rsidR="0050061F" w:rsidRDefault="0050061F" w:rsidP="005006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Pogoji za uporabo in objavljanje gradiv</w:t>
      </w:r>
    </w:p>
    <w:p w14:paraId="2204ECC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Vsa besedila in grafični elementi redakcija Informa Echo objavlja v »Medijskem kotičku« spletne strani Raziskave energetske učinkovitosti Slovenije. </w:t>
      </w:r>
    </w:p>
    <w:p w14:paraId="31FD8E14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Vsa gradiva lahko uporabljate pod naslednjimi pogoji:</w:t>
      </w:r>
    </w:p>
    <w:p w14:paraId="674056AD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Obvezno morate navesti vir (Informa Echo, </w:t>
      </w:r>
      <w:hyperlink r:id="rId16" w:history="1">
        <w:r>
          <w:rPr>
            <w:rStyle w:val="Hyperlink"/>
            <w:rFonts w:ascii="Arial" w:hAnsi="Arial" w:cs="Arial"/>
          </w:rPr>
          <w:t>www.reus.si</w:t>
        </w:r>
      </w:hyperlink>
      <w:r>
        <w:rPr>
          <w:rFonts w:ascii="Arial" w:hAnsi="Arial" w:cs="Arial"/>
        </w:rPr>
        <w:t xml:space="preserve"> )</w:t>
      </w:r>
    </w:p>
    <w:p w14:paraId="2A4A1AA4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Besedila in grafike lahko uporabite v celoti ali po delih</w:t>
      </w:r>
    </w:p>
    <w:p w14:paraId="77ECDFB7" w14:textId="77777777" w:rsidR="0050061F" w:rsidRDefault="0050061F" w:rsidP="0050061F">
      <w:pPr>
        <w:numPr>
          <w:ilvl w:val="0"/>
          <w:numId w:val="5"/>
        </w:num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Zaradi točnosti podanih informacij ne smete spreminjati vrednosti statističnih podatkov.</w:t>
      </w:r>
    </w:p>
    <w:p w14:paraId="554F5D06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0B09E99" w14:textId="77777777" w:rsidR="0050061F" w:rsidRDefault="0050061F" w:rsidP="0050061F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tem v medijskem kotičku </w:t>
      </w:r>
      <w:hyperlink r:id="rId17" w:history="1">
        <w:r>
          <w:rPr>
            <w:rStyle w:val="Hyperlink"/>
            <w:rFonts w:ascii="Arial" w:hAnsi="Arial" w:cs="Arial"/>
            <w:sz w:val="22"/>
            <w:szCs w:val="22"/>
          </w:rPr>
          <w:t>https://www.reus.si/medijski-koticek-reus-2019/</w:t>
        </w:r>
      </w:hyperlink>
    </w:p>
    <w:p w14:paraId="72C1313D" w14:textId="77777777" w:rsidR="0050061F" w:rsidRDefault="0050061F" w:rsidP="0050061F">
      <w:pPr>
        <w:rPr>
          <w:rFonts w:ascii="Arial" w:hAnsi="Arial" w:cs="Arial"/>
        </w:rPr>
      </w:pPr>
    </w:p>
    <w:p w14:paraId="788AF34F" w14:textId="77777777" w:rsidR="0050061F" w:rsidRDefault="0050061F" w:rsidP="0050061F">
      <w:pPr>
        <w:rPr>
          <w:rFonts w:ascii="Arial" w:hAnsi="Arial" w:cs="Arial"/>
        </w:rPr>
      </w:pPr>
    </w:p>
    <w:p w14:paraId="05A50B2C" w14:textId="77777777" w:rsidR="0050061F" w:rsidRDefault="0050061F" w:rsidP="005006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Prijavite se na novice REUS</w:t>
      </w:r>
    </w:p>
    <w:p w14:paraId="27AA58F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Redakcija Informa Echo na (približno) vsaka dva meseca objavlja izbrane rezultate Raziskave energetske učinkovitosti Slovenije- REUS 2019: temeljite analize in infografike, posamezne statistike z določenega področja, primere uporabe rezultatov raziskave REUS in obvestila o prihajajočih dogodkih.</w:t>
      </w:r>
    </w:p>
    <w:p w14:paraId="4D250973" w14:textId="77777777" w:rsidR="0050061F" w:rsidRDefault="0050061F" w:rsidP="0050061F">
      <w:pPr>
        <w:rPr>
          <w:rFonts w:ascii="Arial" w:hAnsi="Arial" w:cs="Arial"/>
        </w:rPr>
      </w:pPr>
    </w:p>
    <w:p w14:paraId="20E86050" w14:textId="77777777" w:rsidR="0050061F" w:rsidRDefault="0050061F" w:rsidP="0050061F">
      <w:pPr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 xml:space="preserve">Povezava za prijavo na novice </w:t>
      </w:r>
      <w:hyperlink r:id="rId18" w:history="1">
        <w:r>
          <w:rPr>
            <w:rStyle w:val="Hyperlink"/>
            <w:rFonts w:ascii="Arial" w:hAnsi="Arial" w:cs="Arial"/>
          </w:rPr>
          <w:t>https://www.reus.si/prijava/</w:t>
        </w:r>
      </w:hyperlink>
    </w:p>
    <w:p w14:paraId="0DC3A73F" w14:textId="77777777" w:rsidR="0050061F" w:rsidRDefault="0050061F" w:rsidP="0050061F">
      <w:pPr>
        <w:rPr>
          <w:rFonts w:ascii="Arial" w:hAnsi="Arial" w:cs="Arial"/>
        </w:rPr>
      </w:pPr>
    </w:p>
    <w:p w14:paraId="25F3C89F" w14:textId="77777777" w:rsidR="0050061F" w:rsidRDefault="0050061F" w:rsidP="0050061F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</w:t>
      </w:r>
    </w:p>
    <w:p w14:paraId="14644019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Kontakt: </w:t>
      </w:r>
    </w:p>
    <w:p w14:paraId="64FBCBBB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Rajko Dolinšek</w:t>
      </w:r>
    </w:p>
    <w:p w14:paraId="2AC3BE2B" w14:textId="77777777" w:rsidR="0050061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direktor Informa Echo in vodja projekta REUS</w:t>
      </w:r>
    </w:p>
    <w:p w14:paraId="32634D6A" w14:textId="77777777" w:rsidR="0050061F" w:rsidRDefault="006155C4" w:rsidP="0050061F">
      <w:pPr>
        <w:spacing w:line="276" w:lineRule="auto"/>
        <w:rPr>
          <w:rFonts w:ascii="Arial" w:hAnsi="Arial" w:cs="Arial"/>
        </w:rPr>
      </w:pPr>
      <w:hyperlink r:id="rId19" w:history="1">
        <w:r w:rsidR="0050061F">
          <w:rPr>
            <w:rStyle w:val="Hyperlink"/>
            <w:rFonts w:ascii="Arial" w:hAnsi="Arial" w:cs="Arial"/>
          </w:rPr>
          <w:t>rajko.dolinsek@informa-echo.si</w:t>
        </w:r>
      </w:hyperlink>
      <w:r w:rsidR="0050061F">
        <w:rPr>
          <w:rFonts w:ascii="Arial" w:hAnsi="Arial" w:cs="Arial"/>
        </w:rPr>
        <w:t xml:space="preserve"> </w:t>
      </w:r>
    </w:p>
    <w:p w14:paraId="269DB486" w14:textId="77777777" w:rsidR="0050061F" w:rsidRPr="002B0A8F" w:rsidRDefault="0050061F" w:rsidP="00500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tel. 031 688 423</w:t>
      </w:r>
    </w:p>
    <w:p w14:paraId="0B234A6E" w14:textId="77777777" w:rsidR="0050061F" w:rsidRPr="00CB432F" w:rsidRDefault="0050061F" w:rsidP="0050061F">
      <w:pPr>
        <w:textAlignment w:val="baseline"/>
        <w:rPr>
          <w:rFonts w:ascii="Times New Roman" w:eastAsia="Times New Roman" w:hAnsi="Times New Roman" w:cs="Times New Roman"/>
          <w:lang w:eastAsia="en-GB"/>
        </w:rPr>
      </w:pPr>
    </w:p>
    <w:p w14:paraId="6BA7E7DF" w14:textId="77777777" w:rsidR="0050061F" w:rsidRPr="00966914" w:rsidRDefault="0050061F">
      <w:pPr>
        <w:rPr>
          <w:rFonts w:ascii="Roboto" w:hAnsi="Roboto"/>
        </w:rPr>
      </w:pPr>
    </w:p>
    <w:sectPr w:rsidR="0050061F" w:rsidRPr="0096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0988" w14:textId="77777777" w:rsidR="006155C4" w:rsidRDefault="006155C4" w:rsidP="00966914">
      <w:r>
        <w:separator/>
      </w:r>
    </w:p>
  </w:endnote>
  <w:endnote w:type="continuationSeparator" w:id="0">
    <w:p w14:paraId="0A8290D8" w14:textId="77777777" w:rsidR="006155C4" w:rsidRDefault="006155C4" w:rsidP="0096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4CE5" w14:textId="77777777" w:rsidR="006155C4" w:rsidRDefault="006155C4" w:rsidP="00966914">
      <w:r>
        <w:separator/>
      </w:r>
    </w:p>
  </w:footnote>
  <w:footnote w:type="continuationSeparator" w:id="0">
    <w:p w14:paraId="32D82645" w14:textId="77777777" w:rsidR="006155C4" w:rsidRDefault="006155C4" w:rsidP="0096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20598D"/>
    <w:multiLevelType w:val="multilevel"/>
    <w:tmpl w:val="8E7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70FD6"/>
    <w:multiLevelType w:val="hybridMultilevel"/>
    <w:tmpl w:val="8638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121B"/>
    <w:multiLevelType w:val="multilevel"/>
    <w:tmpl w:val="A40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0E48C5"/>
    <w:multiLevelType w:val="multilevel"/>
    <w:tmpl w:val="E3B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224D06"/>
    <w:multiLevelType w:val="multilevel"/>
    <w:tmpl w:val="385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14"/>
    <w:rsid w:val="00052A4D"/>
    <w:rsid w:val="00060CD5"/>
    <w:rsid w:val="00066B42"/>
    <w:rsid w:val="000D7ACC"/>
    <w:rsid w:val="000E271D"/>
    <w:rsid w:val="000F0FC1"/>
    <w:rsid w:val="0010476E"/>
    <w:rsid w:val="001E104B"/>
    <w:rsid w:val="00217F46"/>
    <w:rsid w:val="00272DCB"/>
    <w:rsid w:val="0042738F"/>
    <w:rsid w:val="0050061F"/>
    <w:rsid w:val="0050466E"/>
    <w:rsid w:val="006155C4"/>
    <w:rsid w:val="006C4EB8"/>
    <w:rsid w:val="00705035"/>
    <w:rsid w:val="00843239"/>
    <w:rsid w:val="008E4CE5"/>
    <w:rsid w:val="00966914"/>
    <w:rsid w:val="00B33A54"/>
    <w:rsid w:val="00D31C3B"/>
    <w:rsid w:val="00E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72D81"/>
  <w15:chartTrackingRefBased/>
  <w15:docId w15:val="{5CE1B5E7-E6C4-C542-9936-50ACF7B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69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669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9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669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6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66914"/>
    <w:rPr>
      <w:b/>
      <w:bCs/>
    </w:rPr>
  </w:style>
  <w:style w:type="character" w:styleId="Hyperlink">
    <w:name w:val="Hyperlink"/>
    <w:basedOn w:val="DefaultParagraphFont"/>
    <w:uiPriority w:val="99"/>
    <w:unhideWhenUsed/>
    <w:rsid w:val="009669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6914"/>
    <w:rPr>
      <w:i/>
      <w:iCs/>
    </w:rPr>
  </w:style>
  <w:style w:type="paragraph" w:customStyle="1" w:styleId="av-single-slide">
    <w:name w:val="av-single-slide"/>
    <w:basedOn w:val="Normal"/>
    <w:rsid w:val="0096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669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914"/>
  </w:style>
  <w:style w:type="paragraph" w:styleId="Footer">
    <w:name w:val="footer"/>
    <w:basedOn w:val="Normal"/>
    <w:link w:val="FooterChar"/>
    <w:uiPriority w:val="99"/>
    <w:unhideWhenUsed/>
    <w:rsid w:val="009669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914"/>
  </w:style>
  <w:style w:type="paragraph" w:customStyle="1" w:styleId="StandardWeb1">
    <w:name w:val="Standard (Web)1"/>
    <w:basedOn w:val="Normal"/>
    <w:uiPriority w:val="99"/>
    <w:rsid w:val="0050061F"/>
    <w:pPr>
      <w:spacing w:before="280" w:after="280"/>
    </w:pPr>
    <w:rPr>
      <w:rFonts w:ascii="Times New Roman" w:eastAsia="Times New Roman" w:hAnsi="Times New Roman" w:cs="Times New Roman"/>
      <w:lang w:val="sl-SI" w:eastAsia="zh-CN"/>
    </w:rPr>
  </w:style>
  <w:style w:type="paragraph" w:styleId="ListParagraph">
    <w:name w:val="List Paragraph"/>
    <w:basedOn w:val="Normal"/>
    <w:uiPriority w:val="34"/>
    <w:qFormat/>
    <w:rsid w:val="00052A4D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451875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7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4555">
                  <w:marLeft w:val="0"/>
                  <w:marRight w:val="-15"/>
                  <w:marTop w:val="0"/>
                  <w:marBottom w:val="0"/>
                  <w:divBdr>
                    <w:top w:val="none" w:sz="0" w:space="31" w:color="E1E1E1"/>
                    <w:left w:val="none" w:sz="0" w:space="0" w:color="E1E1E1"/>
                    <w:bottom w:val="none" w:sz="0" w:space="31" w:color="E1E1E1"/>
                    <w:right w:val="single" w:sz="6" w:space="0" w:color="E1E1E1"/>
                  </w:divBdr>
                  <w:divsChild>
                    <w:div w:id="14408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451">
              <w:blockQuote w:val="1"/>
              <w:marLeft w:val="0"/>
              <w:marRight w:val="240"/>
              <w:marTop w:val="0"/>
              <w:marBottom w:val="240"/>
              <w:divBdr>
                <w:top w:val="none" w:sz="0" w:space="0" w:color="000000"/>
                <w:left w:val="single" w:sz="48" w:space="15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509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599">
          <w:marLeft w:val="0"/>
          <w:marRight w:val="0"/>
          <w:marTop w:val="0"/>
          <w:marBottom w:val="0"/>
          <w:divBdr>
            <w:top w:val="single" w:sz="48" w:space="0" w:color="F3F3F3"/>
            <w:left w:val="single" w:sz="48" w:space="23" w:color="F3F3F3"/>
            <w:bottom w:val="single" w:sz="48" w:space="0" w:color="F3F3F3"/>
            <w:right w:val="single" w:sz="48" w:space="15" w:color="F3F3F3"/>
          </w:divBdr>
          <w:divsChild>
            <w:div w:id="10822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9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3044">
          <w:marLeft w:val="750"/>
          <w:marRight w:val="0"/>
          <w:marTop w:val="750"/>
          <w:marBottom w:val="0"/>
          <w:divBdr>
            <w:top w:val="single" w:sz="6" w:space="0" w:color="C6C6C6"/>
            <w:left w:val="single" w:sz="6" w:space="15" w:color="C6C6C6"/>
            <w:bottom w:val="single" w:sz="6" w:space="8" w:color="C6C6C6"/>
            <w:right w:val="single" w:sz="6" w:space="15" w:color="C6C6C6"/>
          </w:divBdr>
          <w:divsChild>
            <w:div w:id="7928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s.si/ekosistem-eure/" TargetMode="External"/><Relationship Id="rId13" Type="http://schemas.openxmlformats.org/officeDocument/2006/relationships/hyperlink" Target="https://www.reus.si/" TargetMode="External"/><Relationship Id="rId18" Type="http://schemas.openxmlformats.org/officeDocument/2006/relationships/hyperlink" Target="https://www.reus.si/prijav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eus.si/ekosistem-eure/" TargetMode="External"/><Relationship Id="rId12" Type="http://schemas.openxmlformats.org/officeDocument/2006/relationships/hyperlink" Target="http://www.trajnostnaenergija.si/" TargetMode="External"/><Relationship Id="rId17" Type="http://schemas.openxmlformats.org/officeDocument/2006/relationships/hyperlink" Target="https://www.reus.si/medijski-koticek-reus-201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us.s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rzen.si/s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zalci.arso.gov.si/sl/content/odnos-javnosti-do-porabe-goriv-v-prometu-v-sloveniji" TargetMode="External"/><Relationship Id="rId10" Type="http://schemas.openxmlformats.org/officeDocument/2006/relationships/hyperlink" Target="https://mediji.reus.si/" TargetMode="External"/><Relationship Id="rId19" Type="http://schemas.openxmlformats.org/officeDocument/2006/relationships/hyperlink" Target="mailto:rajko.dolinsek@informa-echo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us.si" TargetMode="External"/><Relationship Id="rId14" Type="http://schemas.openxmlformats.org/officeDocument/2006/relationships/hyperlink" Target="http://kazalci.arso.gov.si/sl/content/odnos-javnosti-do-porabe-energije-v-slovenskih-gospodinjstvih?tid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2022-03-07T20:54:00Z</dcterms:created>
  <dcterms:modified xsi:type="dcterms:W3CDTF">2022-03-07T21:25:00Z</dcterms:modified>
</cp:coreProperties>
</file>