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685F3" w14:textId="77777777" w:rsidR="00A64DA4" w:rsidRDefault="00A64DA4" w:rsidP="00A64DA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Sporočilo za javnost za objavo – Informa Echo  </w:t>
      </w:r>
    </w:p>
    <w:p w14:paraId="5CFD6D1A" w14:textId="39FFA762" w:rsidR="00A64DA4" w:rsidRDefault="00A64DA4" w:rsidP="00A64DA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1</w:t>
      </w:r>
    </w:p>
    <w:p w14:paraId="1FC52CBA" w14:textId="77777777" w:rsidR="00B91CB1" w:rsidRDefault="00B91CB1" w:rsidP="00A64DA4">
      <w:pPr>
        <w:spacing w:after="0"/>
        <w:rPr>
          <w:rFonts w:ascii="Arial" w:hAnsi="Arial" w:cs="Arial"/>
          <w:sz w:val="24"/>
          <w:szCs w:val="24"/>
        </w:rPr>
      </w:pPr>
    </w:p>
    <w:p w14:paraId="4CAAFA3A" w14:textId="483C1B76" w:rsidR="00D17634" w:rsidRPr="00B91CB1" w:rsidRDefault="00D17634" w:rsidP="003470BA">
      <w:pPr>
        <w:spacing w:before="240" w:after="24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>
        <w:rPr>
          <w:rFonts w:ascii="Arial" w:hAnsi="Arial" w:cs="Arial"/>
          <w:sz w:val="40"/>
          <w:szCs w:val="40"/>
        </w:rPr>
        <w:t>nergetsk</w:t>
      </w:r>
      <w:r>
        <w:rPr>
          <w:rFonts w:ascii="Arial" w:hAnsi="Arial" w:cs="Arial"/>
          <w:sz w:val="40"/>
          <w:szCs w:val="40"/>
        </w:rPr>
        <w:t>a</w:t>
      </w:r>
      <w:r>
        <w:rPr>
          <w:rFonts w:ascii="Arial" w:hAnsi="Arial" w:cs="Arial"/>
          <w:sz w:val="40"/>
          <w:szCs w:val="40"/>
        </w:rPr>
        <w:t xml:space="preserve"> učinkovitost javnih ustanov in podjetij </w:t>
      </w:r>
    </w:p>
    <w:p w14:paraId="0BDFDBB1" w14:textId="1B11E080" w:rsidR="003470BA" w:rsidRPr="00A64DA4" w:rsidRDefault="003470BA" w:rsidP="003470BA">
      <w:pPr>
        <w:spacing w:before="240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 xml:space="preserve">Drugi val </w:t>
      </w:r>
      <w:r w:rsidR="005D1E0E"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>R</w:t>
      </w:r>
      <w:r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 xml:space="preserve">aziskave REUS JSS 2020 omogoča spremljanje ravnanja z energijo v javnem in storitvenem sektorju ter sprememb, ki </w:t>
      </w:r>
      <w:r w:rsidR="005D1E0E"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>so</w:t>
      </w:r>
      <w:r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 xml:space="preserve"> med drugim po</w:t>
      </w:r>
      <w:r w:rsidR="005D1E0E"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>sledica</w:t>
      </w:r>
      <w:r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 xml:space="preserve"> pandemij</w:t>
      </w:r>
      <w:r w:rsidR="005D1E0E"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>e Covid-19</w:t>
      </w:r>
      <w:r w:rsidRPr="00A64DA4">
        <w:rPr>
          <w:rFonts w:ascii="Arial" w:eastAsia="Times New Roman" w:hAnsi="Arial" w:cs="Arial"/>
          <w:color w:val="000000"/>
          <w:sz w:val="32"/>
          <w:szCs w:val="32"/>
          <w:lang w:eastAsia="sl-SI"/>
        </w:rPr>
        <w:t>.</w:t>
      </w:r>
    </w:p>
    <w:p w14:paraId="25FBBEAA" w14:textId="4483FCCE" w:rsidR="003470BA" w:rsidRPr="00B91CB1" w:rsidRDefault="003470BA" w:rsidP="00347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Raziskava energetske učinkovitosti Slovenije – REUS JSS 2020 za javni in storitveni sektor omogoča spremljanje vplivov tehnološkega razvoja, učinkov energetske regulative in usklajenosti s smernicami EU. Pri tem razkriva potenciale za zmanjšanje porabe energije v javnih ustanovah in podjetjih. </w:t>
      </w:r>
    </w:p>
    <w:p w14:paraId="45CE3D6C" w14:textId="60640C36" w:rsidR="003470BA" w:rsidRPr="003470BA" w:rsidRDefault="003470BA" w:rsidP="003470BA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3470BA">
        <w:rPr>
          <w:rFonts w:ascii="Arial" w:eastAsia="Times New Roman" w:hAnsi="Arial" w:cs="Arial"/>
          <w:color w:val="434343"/>
          <w:sz w:val="28"/>
          <w:szCs w:val="28"/>
          <w:lang w:eastAsia="sl-SI"/>
        </w:rPr>
        <w:t xml:space="preserve">O </w:t>
      </w:r>
      <w:r w:rsidR="005D1E0E">
        <w:rPr>
          <w:rFonts w:ascii="Arial" w:eastAsia="Times New Roman" w:hAnsi="Arial" w:cs="Arial"/>
          <w:color w:val="434343"/>
          <w:sz w:val="28"/>
          <w:szCs w:val="28"/>
          <w:lang w:eastAsia="sl-SI"/>
        </w:rPr>
        <w:t>R</w:t>
      </w:r>
      <w:r w:rsidRPr="003470BA">
        <w:rPr>
          <w:rFonts w:ascii="Arial" w:eastAsia="Times New Roman" w:hAnsi="Arial" w:cs="Arial"/>
          <w:color w:val="434343"/>
          <w:sz w:val="28"/>
          <w:szCs w:val="28"/>
          <w:lang w:eastAsia="sl-SI"/>
        </w:rPr>
        <w:t>aziskavi REUS JSS 2020</w:t>
      </w:r>
    </w:p>
    <w:p w14:paraId="141744E2" w14:textId="77777777" w:rsidR="003470BA" w:rsidRPr="003470BA" w:rsidRDefault="003470BA" w:rsidP="00347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5BBA541D" w14:textId="1DFCF4F0" w:rsidR="003470BA" w:rsidRPr="00B91CB1" w:rsidRDefault="003470BA" w:rsidP="003470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Raziskava REUS JSS 2020 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predstavlja 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drugi val raziskave energetske učinkovitosti za javni in storitveni sektor. Prvi val 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smo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izved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li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leta 2013. Kljub okoliščinam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zaradi trenutne 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pandemij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e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je nosilec projekta, agencija Informa Echo, skupaj s partnerji izvedl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anketo 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v 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430 organizacija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h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po Sloveniji.</w:t>
      </w:r>
    </w:p>
    <w:p w14:paraId="0C4D5CC1" w14:textId="0EEC091F" w:rsidR="00A64DA4" w:rsidRDefault="00A64DA4" w:rsidP="003470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</w:p>
    <w:p w14:paraId="102695CC" w14:textId="334D7B0B" w:rsidR="00A64DA4" w:rsidRPr="003470BA" w:rsidRDefault="00A64DA4" w:rsidP="00347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3E7616DC" wp14:editId="5357C2CC">
            <wp:extent cx="5715000" cy="4286250"/>
            <wp:effectExtent l="0" t="0" r="0" b="0"/>
            <wp:docPr id="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9B75A" w14:textId="7788FCC6" w:rsidR="003470BA" w:rsidRPr="00B91CB1" w:rsidRDefault="003470BA" w:rsidP="003470BA">
      <w:pPr>
        <w:spacing w:before="320" w:after="3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lastRenderedPageBreak/>
        <w:t xml:space="preserve">Neodvisna </w:t>
      </w:r>
      <w:r w:rsidR="005D1E0E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R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aziskava REUS JSS se izvaja v javnih ustanovah in podjetjih z namenom pridobivanja informacij s področja rabe energije, njihovih navad in pripravljenosti za uvajanje ukrepov za povečanje energetske učinkovitosti. Raziskava REUS JSS sledi smernicam Zelenega dogovora EU in omogoča spremljanje izvajanja ukrepov 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na področju 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URE in OVE</w:t>
      </w:r>
      <w:r w:rsidR="00E93865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,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opredeljenih v Nacionalnem energetskem podnebnem načrtu in drugih strateških dokumentih. S tem omogoča kontinuiran vpogled v spremembe pri ravnanju z energijo</w:t>
      </w:r>
      <w:r w:rsidR="00034B70"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in spremljanje ciljev</w:t>
      </w:r>
      <w:r w:rsidRPr="00B91CB1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.</w:t>
      </w:r>
    </w:p>
    <w:p w14:paraId="3F3BB0DE" w14:textId="00F682CC" w:rsidR="003470BA" w:rsidRPr="003470BA" w:rsidRDefault="003470BA" w:rsidP="003470BA">
      <w:p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3470BA">
        <w:rPr>
          <w:rFonts w:ascii="Arial" w:eastAsia="Times New Roman" w:hAnsi="Arial" w:cs="Arial"/>
          <w:color w:val="434343"/>
          <w:sz w:val="28"/>
          <w:szCs w:val="28"/>
          <w:lang w:eastAsia="sl-SI"/>
        </w:rPr>
        <w:t xml:space="preserve">Novosti v </w:t>
      </w:r>
      <w:r w:rsidR="005D1E0E">
        <w:rPr>
          <w:rFonts w:ascii="Arial" w:eastAsia="Times New Roman" w:hAnsi="Arial" w:cs="Arial"/>
          <w:color w:val="434343"/>
          <w:sz w:val="28"/>
          <w:szCs w:val="28"/>
          <w:lang w:eastAsia="sl-SI"/>
        </w:rPr>
        <w:t>R</w:t>
      </w:r>
      <w:r w:rsidRPr="003470BA">
        <w:rPr>
          <w:rFonts w:ascii="Arial" w:eastAsia="Times New Roman" w:hAnsi="Arial" w:cs="Arial"/>
          <w:color w:val="434343"/>
          <w:sz w:val="28"/>
          <w:szCs w:val="28"/>
          <w:lang w:eastAsia="sl-SI"/>
        </w:rPr>
        <w:t>aziskavi REUS JSS 2020</w:t>
      </w:r>
    </w:p>
    <w:p w14:paraId="6FFCFED3" w14:textId="1CC60577" w:rsidR="003470BA" w:rsidRPr="003470BA" w:rsidRDefault="003470BA" w:rsidP="003470B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Po sedmih letih od prvega anketiranja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smo morali anketni vprašalnik temeljito pregledati in prenoviti.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Raziskav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o smo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dopoln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ili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s področjem mobilnosti, pri čemer so sodelovali strokovnjaki iz Direktorata za trajnostno mobilnost in prometno politiko pri MZI. </w:t>
      </w:r>
      <w:r w:rsidRPr="003470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sl-SI"/>
        </w:rPr>
        <w:t xml:space="preserve">Direktorat za energijo pri MZI in Eko sklad sta med drugim vključila dodatna aktualna vprašanja v </w:t>
      </w:r>
      <w:r w:rsidR="00E9386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sl-SI"/>
        </w:rPr>
        <w:t>ločen</w:t>
      </w:r>
      <w:r w:rsidR="00E93865" w:rsidRPr="003470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sl-SI"/>
        </w:rPr>
        <w:t xml:space="preserve"> </w:t>
      </w:r>
      <w:r w:rsidRPr="003470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sl-SI"/>
        </w:rPr>
        <w:t>modul.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Doda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li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s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m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o vprašanja o potratnih navadah in o usposabljanju zaposlenih o URE. Na področju stavb s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m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o doda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li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vprašanja o okoljsko sprejemljivejših materialih, o prenovi stavb po skoraj nič energijskih merilih in o uporabi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evropskih </w:t>
      </w:r>
      <w:r w:rsidR="00E93865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kazal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nikov</w:t>
      </w:r>
      <w:r w:rsidR="00E93865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trajnostne gradnje.</w:t>
      </w:r>
    </w:p>
    <w:p w14:paraId="57C8DE1C" w14:textId="77777777" w:rsidR="003470BA" w:rsidRPr="003470BA" w:rsidRDefault="003470BA" w:rsidP="003470BA">
      <w:p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3470BA">
        <w:rPr>
          <w:rFonts w:ascii="Arial" w:eastAsia="Times New Roman" w:hAnsi="Arial" w:cs="Arial"/>
          <w:color w:val="434343"/>
          <w:sz w:val="28"/>
          <w:szCs w:val="28"/>
          <w:lang w:eastAsia="sl-SI"/>
        </w:rPr>
        <w:t>Dostopnost rezultatov Raziskave REUS JSS 2020</w:t>
      </w:r>
    </w:p>
    <w:p w14:paraId="4FFDC2F2" w14:textId="22E04879" w:rsidR="003470BA" w:rsidRPr="003470BA" w:rsidRDefault="003470BA" w:rsidP="003470B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Tako kot v dosedanjih raziskavah bo uredništvo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agencije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Informa Echo poskrbelo, da bodo izsledki analiz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ustrezno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predstavljeni zainteresiranim ciljnim skupinam. Tematske analize </w:t>
      </w:r>
      <w:r w:rsidR="00E93865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bo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mo</w:t>
      </w:r>
      <w:r w:rsidR="00E93865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periodično objavlja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li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na prenovljenih spletnih straneh</w:t>
      </w:r>
      <w:hyperlink r:id="rId7" w:history="1">
        <w:r w:rsidRPr="003470BA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sl-SI"/>
          </w:rPr>
          <w:t xml:space="preserve"> </w:t>
        </w:r>
        <w:r w:rsidRPr="003470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l-SI"/>
          </w:rPr>
          <w:t>www.reus.si</w:t>
        </w:r>
      </w:hyperlink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. Povzetki in ključni podatki v infografikah bodo objavljani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na</w:t>
      </w:r>
      <w:r w:rsidR="00E93865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komunikacijskih kanalih neodvisnega Ekosistema učinkovitega ravnanja z energijo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–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EURE in posredovani medijem.</w:t>
      </w:r>
    </w:p>
    <w:p w14:paraId="552C9188" w14:textId="6C6A17EF" w:rsidR="003470BA" w:rsidRPr="003470BA" w:rsidRDefault="00E93865" w:rsidP="003470B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Družba </w:t>
      </w:r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Borzen, glavn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</w:t>
      </w:r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sofinancer</w:t>
      </w:r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>ka</w:t>
      </w:r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Raziskave REUS JSS 2020, bo poročilo Raziskave REUS JSS 2020 posredoval</w:t>
      </w:r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</w:t>
      </w:r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vsem zainteresiranim 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deležnikom </w:t>
      </w:r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v državni upravi. </w:t>
      </w:r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Po javni predstavitvi, dne 26. 2. 2021, bomo p</w:t>
      </w:r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ovzetek poročila </w:t>
      </w:r>
      <w:r>
        <w:rPr>
          <w:rFonts w:ascii="Arial" w:eastAsia="Times New Roman" w:hAnsi="Arial" w:cs="Arial"/>
          <w:color w:val="000000"/>
          <w:sz w:val="24"/>
          <w:szCs w:val="24"/>
          <w:lang w:eastAsia="sl-SI"/>
        </w:rPr>
        <w:t>objavili tudi</w:t>
      </w:r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na spletnih straneh</w:t>
      </w:r>
      <w:hyperlink r:id="rId8" w:history="1">
        <w:r w:rsidR="003470BA" w:rsidRPr="003470BA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sl-SI"/>
          </w:rPr>
          <w:t xml:space="preserve"> </w:t>
        </w:r>
        <w:r w:rsidR="003470BA" w:rsidRPr="003470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l-SI"/>
          </w:rPr>
          <w:t>www.trajnostnaenergija.si</w:t>
        </w:r>
      </w:hyperlink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in na</w:t>
      </w:r>
      <w:hyperlink r:id="rId9" w:history="1">
        <w:r w:rsidR="003470BA" w:rsidRPr="003470BA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sl-SI"/>
          </w:rPr>
          <w:t xml:space="preserve"> </w:t>
        </w:r>
        <w:r w:rsidR="003470BA" w:rsidRPr="003470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l-SI"/>
          </w:rPr>
          <w:t>www.reus.si</w:t>
        </w:r>
      </w:hyperlink>
      <w:r w:rsidR="003470BA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.  </w:t>
      </w:r>
    </w:p>
    <w:p w14:paraId="29D80385" w14:textId="52C120C6" w:rsidR="003470BA" w:rsidRPr="003470BA" w:rsidRDefault="003470BA" w:rsidP="003470B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Raziskavo REUS JSS 2020 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so</w:t>
      </w:r>
      <w:r w:rsidR="00671668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omogočil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agencija Informa Echo in 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naslednji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partnerji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: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CEU IJS, GI ZRMK, SURS in Ipsos.</w:t>
      </w:r>
    </w:p>
    <w:p w14:paraId="5F0BDB7B" w14:textId="56132F95" w:rsidR="003470BA" w:rsidRPr="003470BA" w:rsidRDefault="003470BA" w:rsidP="003470BA">
      <w:p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3470BA">
        <w:rPr>
          <w:rFonts w:ascii="Arial" w:eastAsia="Times New Roman" w:hAnsi="Arial" w:cs="Arial"/>
          <w:color w:val="434343"/>
          <w:sz w:val="28"/>
          <w:szCs w:val="28"/>
          <w:lang w:eastAsia="sl-SI"/>
        </w:rPr>
        <w:t xml:space="preserve">Ekosistem učinkovitega ravnanja z energijo </w:t>
      </w:r>
      <w:r w:rsidR="00E93865">
        <w:rPr>
          <w:rFonts w:ascii="Arial" w:eastAsia="Times New Roman" w:hAnsi="Arial" w:cs="Arial"/>
          <w:color w:val="434343"/>
          <w:sz w:val="28"/>
          <w:szCs w:val="28"/>
          <w:lang w:eastAsia="sl-SI"/>
        </w:rPr>
        <w:t>–</w:t>
      </w:r>
      <w:r w:rsidRPr="003470BA">
        <w:rPr>
          <w:rFonts w:ascii="Arial" w:eastAsia="Times New Roman" w:hAnsi="Arial" w:cs="Arial"/>
          <w:color w:val="434343"/>
          <w:sz w:val="28"/>
          <w:szCs w:val="28"/>
          <w:lang w:eastAsia="sl-SI"/>
        </w:rPr>
        <w:t xml:space="preserve"> EURE </w:t>
      </w:r>
    </w:p>
    <w:p w14:paraId="64EFF98A" w14:textId="3CCB390A" w:rsidR="003470BA" w:rsidRPr="003470BA" w:rsidRDefault="003470BA" w:rsidP="003470B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Z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aradi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spodbujanja učinkovitega ravnanja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z energijo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in obnovljivih virov energije je agencija Informa Echo razvila komunikacijski Ekosistem učinkovitega ravnanja z energijo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–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EURE. Raziskava REUS predstavlja temelj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za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neodvisno kontinuirano spremljanje odnosa in ravnanja z energijo, stanja stavb in opreme ter namere 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za</w:t>
      </w:r>
      <w:r w:rsidR="00671668"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investiranj</w:t>
      </w:r>
      <w:r w:rsidR="00671668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e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v ukrepe učinkovite rabe energije. </w:t>
      </w:r>
    </w:p>
    <w:p w14:paraId="654506A3" w14:textId="2434E871" w:rsidR="003470BA" w:rsidRPr="003470BA" w:rsidRDefault="003470BA" w:rsidP="003470B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Spletna aplikacija</w:t>
      </w:r>
      <w:hyperlink r:id="rId10" w:history="1">
        <w:r w:rsidRPr="003470BA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sl-SI"/>
          </w:rPr>
          <w:t xml:space="preserve"> </w:t>
        </w:r>
        <w:r w:rsidRPr="003470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l-SI"/>
          </w:rPr>
          <w:t>www.porabimanj.si</w:t>
        </w:r>
      </w:hyperlink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omogoča brezplačne okvirne izračune prihrankov pri rabi energiji. Spletna stran</w:t>
      </w:r>
      <w:hyperlink r:id="rId11" w:history="1">
        <w:r w:rsidRPr="003470BA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sl-SI"/>
          </w:rPr>
          <w:t xml:space="preserve"> </w:t>
        </w:r>
        <w:r w:rsidRPr="003470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l-SI"/>
          </w:rPr>
          <w:t>www.porabimanj.info</w:t>
        </w:r>
      </w:hyperlink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pa 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nudi pomoč</w:t>
      </w:r>
      <w:r w:rsidR="00E93865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in podporo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pri odločitvah in ustvarjanju prihrankov pri energiji. Okoljski kazalci ravnanja z energijo, ki jih je agencija Informa Echo razvila za Agencijo za okolje RS (ARSO), omogočajo podrobne analize izsledkov </w:t>
      </w:r>
      <w:r w:rsidR="005D1E0E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R</w:t>
      </w:r>
      <w:r w:rsidRPr="003470B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aziskave REUS.</w:t>
      </w:r>
    </w:p>
    <w:p w14:paraId="241C7D73" w14:textId="589FB33C" w:rsidR="00823CEC" w:rsidRDefault="00823CEC"/>
    <w:p w14:paraId="01ABF8DD" w14:textId="3D76F7A0" w:rsidR="00A64DA4" w:rsidRDefault="00A64DA4"/>
    <w:p w14:paraId="4B26AAC1" w14:textId="77777777" w:rsidR="00A64DA4" w:rsidRDefault="00A64DA4" w:rsidP="00A64DA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</w:t>
      </w:r>
    </w:p>
    <w:p w14:paraId="25719238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11033B99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Vir: Informa Echo, Raziskava energetske učinkovitosti Slovenije - REUS 2019, </w:t>
      </w:r>
      <w:hyperlink r:id="rId12" w:history="1">
        <w:r>
          <w:rPr>
            <w:rStyle w:val="Hiperpovezava"/>
            <w:rFonts w:ascii="Arial" w:hAnsi="Arial" w:cs="Arial"/>
          </w:rPr>
          <w:t>www.reus.si</w:t>
        </w:r>
      </w:hyperlink>
    </w:p>
    <w:p w14:paraId="44121A79" w14:textId="77777777" w:rsidR="00A64DA4" w:rsidRDefault="00A64DA4" w:rsidP="00A64DA4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Medijski kotiček: </w:t>
      </w:r>
      <w:hyperlink r:id="rId13" w:history="1">
        <w:r>
          <w:rPr>
            <w:rStyle w:val="Hiperpovezava"/>
            <w:rFonts w:ascii="Arial" w:hAnsi="Arial" w:cs="Arial"/>
            <w:sz w:val="22"/>
            <w:szCs w:val="22"/>
          </w:rPr>
          <w:t>https://www.reus.si/medijski-koticek-reus-2019/</w:t>
        </w:r>
      </w:hyperlink>
    </w:p>
    <w:p w14:paraId="058E6F26" w14:textId="77777777" w:rsidR="00A64DA4" w:rsidRDefault="00A64DA4" w:rsidP="00A64DA4">
      <w:pPr>
        <w:pStyle w:val="Navadensplet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000000" w:themeColor="text1"/>
        </w:rPr>
      </w:pPr>
    </w:p>
    <w:p w14:paraId="444ABA74" w14:textId="77777777" w:rsidR="00A64DA4" w:rsidRPr="00454C58" w:rsidRDefault="00A64DA4" w:rsidP="00A64DA4">
      <w:pPr>
        <w:pStyle w:val="Navadensplet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  <w:sz w:val="22"/>
          <w:szCs w:val="22"/>
        </w:rPr>
      </w:pPr>
      <w:proofErr w:type="spellStart"/>
      <w:r w:rsidRPr="00454C58">
        <w:rPr>
          <w:rFonts w:ascii="Arial" w:hAnsi="Arial" w:cs="Arial"/>
          <w:color w:val="000000" w:themeColor="text1"/>
          <w:sz w:val="22"/>
          <w:szCs w:val="22"/>
        </w:rPr>
        <w:t>Infografika</w:t>
      </w:r>
      <w:proofErr w:type="spellEnd"/>
      <w:r w:rsidRPr="00454C58">
        <w:rPr>
          <w:rFonts w:ascii="Arial" w:hAnsi="Arial" w:cs="Arial"/>
          <w:color w:val="000000" w:themeColor="text1"/>
          <w:sz w:val="22"/>
          <w:szCs w:val="22"/>
        </w:rPr>
        <w:t xml:space="preserve"> je primerna za tisk do širine 17 cm / © Informa Echo / </w:t>
      </w:r>
      <w:hyperlink r:id="rId14" w:history="1">
        <w:r w:rsidRPr="00454C58">
          <w:rPr>
            <w:rStyle w:val="Hiperpovezava"/>
            <w:rFonts w:ascii="Arial" w:hAnsi="Arial" w:cs="Arial"/>
            <w:color w:val="4472C4" w:themeColor="accent1"/>
            <w:sz w:val="22"/>
            <w:szCs w:val="22"/>
          </w:rPr>
          <w:t xml:space="preserve">Povezava do </w:t>
        </w:r>
        <w:proofErr w:type="spellStart"/>
        <w:r w:rsidRPr="00454C58">
          <w:rPr>
            <w:rStyle w:val="Hiperpovezava"/>
            <w:rFonts w:ascii="Arial" w:hAnsi="Arial" w:cs="Arial"/>
            <w:color w:val="4472C4" w:themeColor="accent1"/>
            <w:sz w:val="22"/>
            <w:szCs w:val="22"/>
          </w:rPr>
          <w:t>infografik</w:t>
        </w:r>
        <w:proofErr w:type="spellEnd"/>
        <w:r w:rsidRPr="00454C58">
          <w:rPr>
            <w:rStyle w:val="Hiperpovezava"/>
            <w:rFonts w:ascii="Arial" w:hAnsi="Arial" w:cs="Arial"/>
            <w:color w:val="4472C4" w:themeColor="accent1"/>
            <w:sz w:val="22"/>
            <w:szCs w:val="22"/>
          </w:rPr>
          <w:t xml:space="preserve"> in teksta →</w:t>
        </w:r>
      </w:hyperlink>
    </w:p>
    <w:p w14:paraId="01DFD015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01ED5BA1" w14:textId="77777777" w:rsidR="00A64DA4" w:rsidRDefault="00A64DA4" w:rsidP="00A64DA4">
      <w:pPr>
        <w:rPr>
          <w:rFonts w:ascii="Arial" w:hAnsi="Arial" w:cs="Arial"/>
        </w:rPr>
      </w:pPr>
    </w:p>
    <w:p w14:paraId="09E0E956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Raziskavi REUS</w:t>
      </w:r>
    </w:p>
    <w:p w14:paraId="1464446A" w14:textId="77777777" w:rsidR="00A64DA4" w:rsidRDefault="00A64DA4" w:rsidP="00A64DA4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65A15B81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Glavni sofinancer raziskave REUS je podjetje </w:t>
      </w:r>
      <w:hyperlink r:id="rId15" w:tgtFrame="_blank" w:history="1">
        <w:r>
          <w:rPr>
            <w:rStyle w:val="Hiperpovezava"/>
            <w:rFonts w:ascii="Arial" w:hAnsi="Arial" w:cs="Arial"/>
          </w:rPr>
          <w:t>Borzen</w:t>
        </w:r>
      </w:hyperlink>
      <w:r>
        <w:rPr>
          <w:rFonts w:ascii="Arial" w:hAnsi="Arial" w:cs="Arial"/>
        </w:rPr>
        <w:t> / </w:t>
      </w:r>
      <w:hyperlink r:id="rId16" w:tgtFrame="_blank" w:history="1">
        <w:r>
          <w:rPr>
            <w:rStyle w:val="Hiperpovezava"/>
            <w:rFonts w:ascii="Arial" w:hAnsi="Arial" w:cs="Arial"/>
          </w:rPr>
          <w:t>Trajnostna energija</w:t>
        </w:r>
      </w:hyperlink>
      <w:r>
        <w:rPr>
          <w:rFonts w:ascii="Arial" w:hAnsi="Arial" w:cs="Arial"/>
        </w:rPr>
        <w:t>.</w:t>
      </w:r>
    </w:p>
    <w:p w14:paraId="7A405FFB" w14:textId="77777777" w:rsidR="00A64DA4" w:rsidRDefault="00A64DA4" w:rsidP="00A64DA4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2AF08F0" w14:textId="5A0CFA4F" w:rsidR="00A64DA4" w:rsidRDefault="00A64DA4" w:rsidP="00A64DA4">
      <w:pPr>
        <w:pStyle w:val="StandardWeb1"/>
        <w:spacing w:before="0" w:after="0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raziskavi REUS: </w:t>
      </w:r>
      <w:hyperlink r:id="rId17" w:history="1">
        <w:r w:rsidRPr="00F27874">
          <w:rPr>
            <w:rStyle w:val="Hiperpovezava"/>
            <w:rFonts w:ascii="Arial" w:hAnsi="Arial" w:cs="Arial"/>
            <w:sz w:val="22"/>
            <w:szCs w:val="22"/>
          </w:rPr>
          <w:t>https://www.reus.si/</w:t>
        </w:r>
      </w:hyperlink>
    </w:p>
    <w:p w14:paraId="5FF69044" w14:textId="77777777" w:rsidR="00A64DA4" w:rsidRDefault="00A64DA4" w:rsidP="00A64DA4">
      <w:pPr>
        <w:rPr>
          <w:rFonts w:ascii="Arial" w:hAnsi="Arial" w:cs="Arial"/>
        </w:rPr>
      </w:pPr>
    </w:p>
    <w:p w14:paraId="11095992" w14:textId="77777777" w:rsidR="00A64DA4" w:rsidRDefault="00A64DA4" w:rsidP="00A64DA4">
      <w:pPr>
        <w:pStyle w:val="Naslov1"/>
        <w:spacing w:before="400" w:after="120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Priloga z dodatnimi informacijami</w:t>
      </w:r>
    </w:p>
    <w:p w14:paraId="2EBDF9DA" w14:textId="77777777" w:rsidR="00A64DA4" w:rsidRDefault="00A64DA4" w:rsidP="00A64DA4">
      <w:pPr>
        <w:rPr>
          <w:rFonts w:ascii="Arial" w:hAnsi="Arial" w:cs="Arial"/>
          <w:sz w:val="24"/>
          <w:szCs w:val="24"/>
        </w:rPr>
      </w:pPr>
    </w:p>
    <w:p w14:paraId="4926E26F" w14:textId="77777777" w:rsidR="00A64DA4" w:rsidRDefault="00A64DA4" w:rsidP="00A64D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Pogoji za uporabo in objavljanje gradiv</w:t>
      </w:r>
    </w:p>
    <w:p w14:paraId="73C985AD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Vsa besedila in grafični elementi redakcija Informa Echo objavlja v »Medijskem kotičku« spletne strani Raziskave energetske učinkovitosti Slovenije. </w:t>
      </w:r>
    </w:p>
    <w:p w14:paraId="151A3762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Vsa gradiva lahko uporabljate pod naslednjimi pogoji:</w:t>
      </w:r>
    </w:p>
    <w:p w14:paraId="29CB760E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Obvezno morate navesti vir (Informa Echo, </w:t>
      </w:r>
      <w:hyperlink r:id="rId18" w:history="1">
        <w:r>
          <w:rPr>
            <w:rStyle w:val="Hiperpovezava"/>
            <w:rFonts w:ascii="Arial" w:hAnsi="Arial" w:cs="Arial"/>
          </w:rPr>
          <w:t>www.reus.si</w:t>
        </w:r>
      </w:hyperlink>
      <w:r>
        <w:rPr>
          <w:rFonts w:ascii="Arial" w:hAnsi="Arial" w:cs="Arial"/>
        </w:rPr>
        <w:t xml:space="preserve"> )</w:t>
      </w:r>
    </w:p>
    <w:p w14:paraId="7D7CCD8D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Besedila in grafike lahko uporabite v celoti ali po delih</w:t>
      </w:r>
    </w:p>
    <w:p w14:paraId="37E68B97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Zaradi točnosti podanih informacij ne smete spreminjati vrednosti statističnih podatkov.</w:t>
      </w:r>
    </w:p>
    <w:p w14:paraId="2285F2F4" w14:textId="77777777" w:rsidR="00A64DA4" w:rsidRDefault="00A64DA4" w:rsidP="00A64DA4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07C63EFB" w14:textId="77777777" w:rsidR="00A64DA4" w:rsidRDefault="00A64DA4" w:rsidP="00A64DA4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tem v medijskem kotičku </w:t>
      </w:r>
      <w:hyperlink r:id="rId19" w:history="1">
        <w:r>
          <w:rPr>
            <w:rStyle w:val="Hiperpovezava"/>
            <w:rFonts w:ascii="Arial" w:hAnsi="Arial" w:cs="Arial"/>
            <w:sz w:val="22"/>
            <w:szCs w:val="22"/>
          </w:rPr>
          <w:t>https://www.reus.si/medijski-koticek-reus-2019/</w:t>
        </w:r>
      </w:hyperlink>
    </w:p>
    <w:p w14:paraId="5B6AC978" w14:textId="77777777" w:rsidR="00A64DA4" w:rsidRDefault="00A64DA4" w:rsidP="00A64DA4">
      <w:pPr>
        <w:rPr>
          <w:rFonts w:ascii="Arial" w:hAnsi="Arial" w:cs="Arial"/>
        </w:rPr>
      </w:pPr>
    </w:p>
    <w:p w14:paraId="2ABFF9D4" w14:textId="77777777" w:rsidR="00A64DA4" w:rsidRDefault="00A64DA4" w:rsidP="00A64DA4">
      <w:pPr>
        <w:rPr>
          <w:rFonts w:ascii="Arial" w:hAnsi="Arial" w:cs="Arial"/>
        </w:rPr>
      </w:pPr>
    </w:p>
    <w:p w14:paraId="21E00FD0" w14:textId="77777777" w:rsidR="00A64DA4" w:rsidRDefault="00A64DA4" w:rsidP="00A64D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Prijavite se na novice REUS</w:t>
      </w:r>
    </w:p>
    <w:p w14:paraId="2BCB5137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Redakcija Informa Echo na (približno) vsaka dva meseca objavlja izbrane rezultate Raziskave energetske učinkovitosti Slovenije- REUS 2019: temeljite analize in </w:t>
      </w:r>
      <w:proofErr w:type="spellStart"/>
      <w:r>
        <w:rPr>
          <w:rFonts w:ascii="Arial" w:hAnsi="Arial" w:cs="Arial"/>
        </w:rPr>
        <w:t>infografike</w:t>
      </w:r>
      <w:proofErr w:type="spellEnd"/>
      <w:r>
        <w:rPr>
          <w:rFonts w:ascii="Arial" w:hAnsi="Arial" w:cs="Arial"/>
        </w:rPr>
        <w:t>, posamezne statistike z določenega področja, primere uporabe rezultatov raziskave REUS in obvestila o prihajajočih dogodkih.</w:t>
      </w:r>
    </w:p>
    <w:p w14:paraId="31F77CBA" w14:textId="77777777" w:rsidR="00A64DA4" w:rsidRDefault="00A64DA4" w:rsidP="00A64DA4">
      <w:pPr>
        <w:rPr>
          <w:rFonts w:ascii="Arial" w:hAnsi="Arial" w:cs="Arial"/>
        </w:rPr>
      </w:pPr>
    </w:p>
    <w:p w14:paraId="7E78CBED" w14:textId="77777777" w:rsidR="00A64DA4" w:rsidRDefault="00A64DA4" w:rsidP="00A64DA4">
      <w:pPr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 xml:space="preserve">Povezava za prijavo na novice </w:t>
      </w:r>
      <w:hyperlink r:id="rId20" w:history="1">
        <w:r>
          <w:rPr>
            <w:rStyle w:val="Hiperpovezava"/>
            <w:rFonts w:ascii="Arial" w:hAnsi="Arial" w:cs="Arial"/>
          </w:rPr>
          <w:t>https://www.reus.si/prijava/</w:t>
        </w:r>
      </w:hyperlink>
    </w:p>
    <w:p w14:paraId="7B343390" w14:textId="77777777" w:rsidR="00A64DA4" w:rsidRDefault="00A64DA4" w:rsidP="00A64DA4">
      <w:pPr>
        <w:rPr>
          <w:rFonts w:ascii="Arial" w:hAnsi="Arial" w:cs="Arial"/>
        </w:rPr>
      </w:pPr>
    </w:p>
    <w:p w14:paraId="1CAB0DE1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</w:t>
      </w:r>
    </w:p>
    <w:p w14:paraId="6940403C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Kontakt: </w:t>
      </w:r>
    </w:p>
    <w:p w14:paraId="60ED3348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Rajko Dolinšek</w:t>
      </w:r>
    </w:p>
    <w:p w14:paraId="06D54A2B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direktor Informa Echo in vodja projekta REUS</w:t>
      </w:r>
    </w:p>
    <w:p w14:paraId="3F8B1482" w14:textId="77777777" w:rsidR="00A64DA4" w:rsidRDefault="00A64DA4" w:rsidP="00A64DA4">
      <w:pPr>
        <w:spacing w:line="276" w:lineRule="auto"/>
        <w:rPr>
          <w:rFonts w:ascii="Arial" w:hAnsi="Arial" w:cs="Arial"/>
        </w:rPr>
      </w:pPr>
      <w:hyperlink r:id="rId21" w:history="1">
        <w:r>
          <w:rPr>
            <w:rStyle w:val="Hiperpovezava"/>
            <w:rFonts w:ascii="Arial" w:hAnsi="Arial" w:cs="Arial"/>
          </w:rPr>
          <w:t>rajko.dolinsek@informa-echo.si</w:t>
        </w:r>
      </w:hyperlink>
      <w:r>
        <w:rPr>
          <w:rFonts w:ascii="Arial" w:hAnsi="Arial" w:cs="Arial"/>
        </w:rPr>
        <w:t xml:space="preserve"> </w:t>
      </w:r>
    </w:p>
    <w:p w14:paraId="559EA49B" w14:textId="77777777" w:rsidR="00A64DA4" w:rsidRPr="00281B54" w:rsidRDefault="00A64DA4" w:rsidP="00A64DA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tel. 031 688 423</w:t>
      </w:r>
    </w:p>
    <w:p w14:paraId="18067797" w14:textId="77777777" w:rsidR="00A64DA4" w:rsidRDefault="00A64DA4"/>
    <w:sectPr w:rsidR="00A6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BA"/>
    <w:rsid w:val="00034B70"/>
    <w:rsid w:val="003470BA"/>
    <w:rsid w:val="005D1E0E"/>
    <w:rsid w:val="00671668"/>
    <w:rsid w:val="00823CEC"/>
    <w:rsid w:val="008B658E"/>
    <w:rsid w:val="00A64DA4"/>
    <w:rsid w:val="00B53A08"/>
    <w:rsid w:val="00B91CB1"/>
    <w:rsid w:val="00C304A6"/>
    <w:rsid w:val="00D17634"/>
    <w:rsid w:val="00DA53D5"/>
    <w:rsid w:val="00DB68E9"/>
    <w:rsid w:val="00E9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1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64D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347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347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3470BA"/>
    <w:rPr>
      <w:rFonts w:ascii="Times New Roman" w:eastAsia="Times New Roman" w:hAnsi="Times New Roman" w:cs="Times New Roman"/>
      <w:b/>
      <w:bCs/>
      <w:sz w:val="36"/>
      <w:szCs w:val="36"/>
      <w:lang w:val="sl-SI"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3470BA"/>
    <w:rPr>
      <w:rFonts w:ascii="Times New Roman" w:eastAsia="Times New Roman" w:hAnsi="Times New Roman" w:cs="Times New Roman"/>
      <w:b/>
      <w:bCs/>
      <w:sz w:val="27"/>
      <w:szCs w:val="27"/>
      <w:lang w:val="sl-SI" w:eastAsia="sl-SI"/>
    </w:rPr>
  </w:style>
  <w:style w:type="paragraph" w:styleId="Navadensplet">
    <w:name w:val="Normal (Web)"/>
    <w:basedOn w:val="Navaden"/>
    <w:uiPriority w:val="99"/>
    <w:unhideWhenUsed/>
    <w:rsid w:val="0034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3470BA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9386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386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386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386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3865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A64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Web1">
    <w:name w:val="Standard (Web)1"/>
    <w:basedOn w:val="Navaden"/>
    <w:uiPriority w:val="99"/>
    <w:rsid w:val="00A64DA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erazreenaomemba">
    <w:name w:val="Unresolved Mention"/>
    <w:basedOn w:val="Privzetapisavaodstavka"/>
    <w:uiPriority w:val="99"/>
    <w:semiHidden/>
    <w:unhideWhenUsed/>
    <w:rsid w:val="00A64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jnostnaenergija.si" TargetMode="External"/><Relationship Id="rId13" Type="http://schemas.openxmlformats.org/officeDocument/2006/relationships/hyperlink" Target="https://www.reus.si/medijski-koticek-reus-2019/" TargetMode="External"/><Relationship Id="rId18" Type="http://schemas.openxmlformats.org/officeDocument/2006/relationships/hyperlink" Target="http://www.reus.si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ajko.dolinsek@informa-echo.si" TargetMode="External"/><Relationship Id="rId7" Type="http://schemas.openxmlformats.org/officeDocument/2006/relationships/hyperlink" Target="http://www.reus.si" TargetMode="External"/><Relationship Id="rId12" Type="http://schemas.openxmlformats.org/officeDocument/2006/relationships/hyperlink" Target="http://www.reus.si" TargetMode="External"/><Relationship Id="rId17" Type="http://schemas.openxmlformats.org/officeDocument/2006/relationships/hyperlink" Target="https://www.reus.s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rajnostnaenergija.si/" TargetMode="External"/><Relationship Id="rId20" Type="http://schemas.openxmlformats.org/officeDocument/2006/relationships/hyperlink" Target="https://www.reus.si/prijav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http://www.porabimanj.info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borzen.si/s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orabimanj.si" TargetMode="External"/><Relationship Id="rId19" Type="http://schemas.openxmlformats.org/officeDocument/2006/relationships/hyperlink" Target="https://www.reus.si/medijski-koticek-reus-20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us.si" TargetMode="External"/><Relationship Id="rId14" Type="http://schemas.openxmlformats.org/officeDocument/2006/relationships/hyperlink" Target="https://www.reus.si/medijski-koticek-reus-201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2021-02-18T12:22:00Z</dcterms:created>
  <dcterms:modified xsi:type="dcterms:W3CDTF">2021-02-18T13:23:00Z</dcterms:modified>
</cp:coreProperties>
</file>